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F30" w:rsidRDefault="00790F30" w:rsidP="00790F30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790F30" w:rsidRDefault="00790F30" w:rsidP="00790F30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790F30" w:rsidRDefault="00790F30" w:rsidP="00790F30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790F30" w:rsidRDefault="00790F30" w:rsidP="00790F30">
      <w:pPr>
        <w:ind w:right="-5"/>
        <w:jc w:val="center"/>
        <w:rPr>
          <w:sz w:val="28"/>
          <w:szCs w:val="28"/>
        </w:rPr>
      </w:pPr>
    </w:p>
    <w:p w:rsidR="00790F30" w:rsidRDefault="00790F30" w:rsidP="00790F30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790F30" w:rsidRDefault="00CE7FE4" w:rsidP="00790F30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>2</w:t>
      </w:r>
      <w:r w:rsidR="00161D49">
        <w:rPr>
          <w:sz w:val="28"/>
          <w:szCs w:val="28"/>
        </w:rPr>
        <w:t>8</w:t>
      </w:r>
      <w:r w:rsidR="00790F30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790F30">
        <w:rPr>
          <w:sz w:val="28"/>
          <w:szCs w:val="28"/>
        </w:rPr>
        <w:t>.20</w:t>
      </w:r>
      <w:r w:rsidR="003B4C27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790F30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90F30">
        <w:rPr>
          <w:sz w:val="28"/>
          <w:szCs w:val="28"/>
        </w:rPr>
        <w:t>с. Майское Утро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90F30">
        <w:rPr>
          <w:sz w:val="28"/>
          <w:szCs w:val="28"/>
        </w:rPr>
        <w:t xml:space="preserve">№ </w:t>
      </w:r>
      <w:r w:rsidR="003B4C27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="00790F30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proofErr w:type="gramStart"/>
      <w:r w:rsidR="00790F30">
        <w:rPr>
          <w:sz w:val="28"/>
          <w:szCs w:val="28"/>
        </w:rPr>
        <w:t>п</w:t>
      </w:r>
      <w:proofErr w:type="gramEnd"/>
    </w:p>
    <w:p w:rsidR="00790F30" w:rsidRDefault="00790F30" w:rsidP="00790F30">
      <w:pPr>
        <w:ind w:left="720" w:right="-5" w:hanging="720"/>
        <w:rPr>
          <w:sz w:val="28"/>
          <w:szCs w:val="28"/>
        </w:rPr>
      </w:pPr>
    </w:p>
    <w:p w:rsidR="00790F30" w:rsidRDefault="00CE7FE4" w:rsidP="00790F30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>О</w:t>
      </w:r>
      <w:r w:rsidR="00790F30">
        <w:rPr>
          <w:sz w:val="28"/>
          <w:szCs w:val="28"/>
        </w:rPr>
        <w:t xml:space="preserve"> реализации мер пожарной безопасности</w:t>
      </w:r>
    </w:p>
    <w:p w:rsidR="00790F30" w:rsidRDefault="00CE7FE4" w:rsidP="00790F30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в весенне-летний </w:t>
      </w:r>
      <w:r w:rsidR="00790F30">
        <w:rPr>
          <w:sz w:val="28"/>
          <w:szCs w:val="28"/>
        </w:rPr>
        <w:t>пожароопасный период</w:t>
      </w:r>
    </w:p>
    <w:p w:rsidR="00790F30" w:rsidRDefault="00790F30" w:rsidP="00790F30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>20</w:t>
      </w:r>
      <w:r w:rsidR="003B4C27">
        <w:rPr>
          <w:sz w:val="28"/>
          <w:szCs w:val="28"/>
        </w:rPr>
        <w:t>2</w:t>
      </w:r>
      <w:r w:rsidR="00CE7FE4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на территории Майского сельсовета </w:t>
      </w:r>
    </w:p>
    <w:p w:rsidR="00790F30" w:rsidRDefault="00790F30" w:rsidP="00790F30">
      <w:pPr>
        <w:ind w:left="720" w:right="-5" w:hanging="720"/>
        <w:rPr>
          <w:sz w:val="28"/>
          <w:szCs w:val="28"/>
        </w:rPr>
      </w:pPr>
    </w:p>
    <w:p w:rsidR="00790F30" w:rsidRDefault="00790F30" w:rsidP="00CE7FE4">
      <w:pPr>
        <w:ind w:right="-5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 целью обеспечения пожарной безопасности на объектах и в населенных пунктах, расположенных на территории Майского сельсовета при наступлении весенне-летнего пожароопасного периода, снижения тяжести последствий от пожаров и во исполнение  статей 19</w:t>
      </w:r>
      <w:r w:rsidR="00161D49">
        <w:rPr>
          <w:sz w:val="28"/>
          <w:szCs w:val="28"/>
        </w:rPr>
        <w:t xml:space="preserve">, </w:t>
      </w:r>
      <w:r>
        <w:rPr>
          <w:sz w:val="28"/>
          <w:szCs w:val="28"/>
        </w:rPr>
        <w:t>21,</w:t>
      </w:r>
      <w:r w:rsidR="00161D49">
        <w:rPr>
          <w:sz w:val="28"/>
          <w:szCs w:val="28"/>
        </w:rPr>
        <w:t xml:space="preserve"> </w:t>
      </w:r>
      <w:r>
        <w:rPr>
          <w:sz w:val="28"/>
          <w:szCs w:val="28"/>
        </w:rPr>
        <w:t>25,</w:t>
      </w:r>
      <w:r w:rsidR="00161D49">
        <w:rPr>
          <w:sz w:val="28"/>
          <w:szCs w:val="28"/>
        </w:rPr>
        <w:t xml:space="preserve"> </w:t>
      </w:r>
      <w:r>
        <w:rPr>
          <w:sz w:val="28"/>
          <w:szCs w:val="28"/>
        </w:rPr>
        <w:t>26, и 30 Федерального закона от 21.12.1994 №69-ФЗ «О пожарной безопасности</w:t>
      </w:r>
      <w:r w:rsidR="00161D49">
        <w:rPr>
          <w:sz w:val="28"/>
          <w:szCs w:val="28"/>
        </w:rPr>
        <w:t>»</w:t>
      </w:r>
      <w:r>
        <w:rPr>
          <w:sz w:val="28"/>
          <w:szCs w:val="28"/>
        </w:rPr>
        <w:t xml:space="preserve"> (в редакции федерального закона от 25.11.2009 №267-ФЗ),</w:t>
      </w:r>
      <w:r w:rsidR="00CE7FE4">
        <w:rPr>
          <w:sz w:val="28"/>
          <w:szCs w:val="28"/>
        </w:rPr>
        <w:t xml:space="preserve"> </w:t>
      </w:r>
      <w:r>
        <w:rPr>
          <w:sz w:val="28"/>
          <w:szCs w:val="28"/>
        </w:rPr>
        <w:t>статей 6 и 63 Федерального закона от 22.07.2008 №123-ФЗ</w:t>
      </w:r>
      <w:proofErr w:type="gramEnd"/>
      <w:r>
        <w:rPr>
          <w:sz w:val="28"/>
          <w:szCs w:val="28"/>
        </w:rPr>
        <w:t xml:space="preserve"> «Технический регламент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требований</w:t>
      </w:r>
      <w:proofErr w:type="gramEnd"/>
      <w:r>
        <w:rPr>
          <w:sz w:val="28"/>
          <w:szCs w:val="28"/>
        </w:rPr>
        <w:t xml:space="preserve"> пожарной безопасности »</w:t>
      </w:r>
    </w:p>
    <w:p w:rsidR="00CE7FE4" w:rsidRDefault="00CE7FE4" w:rsidP="00CE7FE4">
      <w:pPr>
        <w:ind w:right="-5" w:firstLine="567"/>
        <w:jc w:val="both"/>
        <w:rPr>
          <w:sz w:val="28"/>
          <w:szCs w:val="28"/>
        </w:rPr>
      </w:pPr>
    </w:p>
    <w:p w:rsidR="00790F30" w:rsidRDefault="00790F30" w:rsidP="00790F30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790F30" w:rsidRDefault="00790F30" w:rsidP="00790F30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90F30" w:rsidRDefault="00790F30" w:rsidP="00CE7FE4">
      <w:pPr>
        <w:pStyle w:val="a3"/>
        <w:numPr>
          <w:ilvl w:val="0"/>
          <w:numId w:val="1"/>
        </w:numPr>
        <w:tabs>
          <w:tab w:val="left" w:pos="36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Принять План мероприятий по обеспечению пожарной безопасности населенных пунктов, расположенных на территории Майского сельсовета от природных пожаров на весенне-летний пожароопасный период 20</w:t>
      </w:r>
      <w:r w:rsidR="003B4C27">
        <w:rPr>
          <w:sz w:val="28"/>
          <w:szCs w:val="28"/>
        </w:rPr>
        <w:t>2</w:t>
      </w:r>
      <w:r w:rsidR="00CE7FE4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:rsidR="00790F30" w:rsidRDefault="00790F30" w:rsidP="00CE7FE4">
      <w:pPr>
        <w:pStyle w:val="a3"/>
        <w:numPr>
          <w:ilvl w:val="0"/>
          <w:numId w:val="1"/>
        </w:numPr>
        <w:tabs>
          <w:tab w:val="left" w:pos="720"/>
          <w:tab w:val="left" w:pos="750"/>
        </w:tabs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Согласовать План мероприятий с руководителями организаций и учреждений, расположенных на подведомственной территории.</w:t>
      </w:r>
    </w:p>
    <w:p w:rsidR="00790F30" w:rsidRPr="00CE7FE4" w:rsidRDefault="00CE7FE4" w:rsidP="00CE7FE4">
      <w:pPr>
        <w:pStyle w:val="a3"/>
        <w:numPr>
          <w:ilvl w:val="0"/>
          <w:numId w:val="1"/>
        </w:numPr>
        <w:tabs>
          <w:tab w:val="left" w:pos="720"/>
          <w:tab w:val="left" w:pos="750"/>
        </w:tabs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Информировать население 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Майское утро и д.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Малый Телек по обеспечению безопасности при возникновении чрезвычайных ситуаций в период весенне-летн</w:t>
      </w:r>
      <w:r>
        <w:rPr>
          <w:sz w:val="28"/>
          <w:szCs w:val="28"/>
        </w:rPr>
        <w:t>его</w:t>
      </w:r>
      <w:r>
        <w:rPr>
          <w:sz w:val="28"/>
          <w:szCs w:val="28"/>
        </w:rPr>
        <w:t xml:space="preserve"> пожароопасн</w:t>
      </w:r>
      <w:r>
        <w:rPr>
          <w:sz w:val="28"/>
          <w:szCs w:val="28"/>
        </w:rPr>
        <w:t>ого</w:t>
      </w:r>
      <w:r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790F30" w:rsidRDefault="00790F30" w:rsidP="00CE7FE4">
      <w:pPr>
        <w:pStyle w:val="a3"/>
        <w:numPr>
          <w:ilvl w:val="0"/>
          <w:numId w:val="2"/>
        </w:numPr>
        <w:tabs>
          <w:tab w:val="left" w:pos="330"/>
        </w:tabs>
        <w:ind w:left="0" w:right="-5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оставляю за собой.</w:t>
      </w:r>
    </w:p>
    <w:p w:rsidR="00CE7FE4" w:rsidRDefault="00CE7FE4" w:rsidP="00CE7FE4">
      <w:pPr>
        <w:pStyle w:val="a3"/>
        <w:numPr>
          <w:ilvl w:val="0"/>
          <w:numId w:val="2"/>
        </w:numPr>
        <w:tabs>
          <w:tab w:val="left" w:pos="330"/>
        </w:tabs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подписания и подлежит официальному опубликованию (обнародованию).</w:t>
      </w:r>
    </w:p>
    <w:p w:rsidR="00CE7FE4" w:rsidRDefault="00CE7FE4" w:rsidP="00CE7FE4">
      <w:pPr>
        <w:tabs>
          <w:tab w:val="left" w:pos="330"/>
        </w:tabs>
        <w:ind w:right="-5" w:firstLine="567"/>
        <w:rPr>
          <w:sz w:val="28"/>
          <w:szCs w:val="28"/>
        </w:rPr>
      </w:pPr>
    </w:p>
    <w:p w:rsidR="00CE7FE4" w:rsidRDefault="00CE7FE4" w:rsidP="00CE7FE4">
      <w:pPr>
        <w:tabs>
          <w:tab w:val="left" w:pos="330"/>
        </w:tabs>
        <w:ind w:right="-5" w:firstLine="567"/>
        <w:rPr>
          <w:sz w:val="28"/>
          <w:szCs w:val="28"/>
        </w:rPr>
      </w:pPr>
    </w:p>
    <w:p w:rsidR="00CE7FE4" w:rsidRDefault="00CE7FE4" w:rsidP="00CE7FE4">
      <w:pPr>
        <w:tabs>
          <w:tab w:val="left" w:pos="330"/>
        </w:tabs>
        <w:ind w:right="-5" w:firstLine="567"/>
        <w:rPr>
          <w:sz w:val="28"/>
          <w:szCs w:val="28"/>
        </w:rPr>
      </w:pPr>
    </w:p>
    <w:p w:rsidR="00790F30" w:rsidRDefault="00790F30" w:rsidP="00CE7FE4">
      <w:pPr>
        <w:tabs>
          <w:tab w:val="left" w:pos="330"/>
        </w:tabs>
        <w:ind w:right="-5" w:firstLine="567"/>
        <w:rPr>
          <w:sz w:val="28"/>
          <w:szCs w:val="28"/>
        </w:rPr>
      </w:pPr>
      <w:r>
        <w:rPr>
          <w:sz w:val="28"/>
          <w:szCs w:val="28"/>
        </w:rPr>
        <w:t>Глава сельсовета</w:t>
      </w:r>
      <w:r w:rsidR="00CE7FE4">
        <w:rPr>
          <w:sz w:val="28"/>
          <w:szCs w:val="28"/>
        </w:rPr>
        <w:tab/>
      </w:r>
      <w:r w:rsidR="00CE7FE4">
        <w:rPr>
          <w:sz w:val="28"/>
          <w:szCs w:val="28"/>
        </w:rPr>
        <w:tab/>
      </w:r>
      <w:r w:rsidR="00CE7FE4">
        <w:rPr>
          <w:sz w:val="28"/>
          <w:szCs w:val="28"/>
        </w:rPr>
        <w:tab/>
      </w:r>
      <w:r w:rsidR="00CE7FE4">
        <w:rPr>
          <w:sz w:val="28"/>
          <w:szCs w:val="28"/>
        </w:rPr>
        <w:tab/>
      </w:r>
      <w:r w:rsidR="00CE7FE4">
        <w:rPr>
          <w:sz w:val="28"/>
          <w:szCs w:val="28"/>
        </w:rPr>
        <w:tab/>
      </w:r>
      <w:r w:rsidR="00CE7FE4">
        <w:rPr>
          <w:sz w:val="28"/>
          <w:szCs w:val="28"/>
        </w:rPr>
        <w:tab/>
      </w:r>
      <w:r w:rsidR="00CE7FE4">
        <w:rPr>
          <w:sz w:val="28"/>
          <w:szCs w:val="28"/>
        </w:rPr>
        <w:tab/>
      </w:r>
      <w:r w:rsidR="00CE7FE4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p w:rsidR="00790F30" w:rsidRDefault="00790F30" w:rsidP="00790F30">
      <w:pPr>
        <w:ind w:right="-5"/>
        <w:jc w:val="center"/>
        <w:rPr>
          <w:sz w:val="28"/>
          <w:szCs w:val="28"/>
        </w:rPr>
      </w:pPr>
    </w:p>
    <w:p w:rsidR="00790F30" w:rsidRDefault="00790F30" w:rsidP="00790F30">
      <w:pPr>
        <w:ind w:right="-5"/>
        <w:jc w:val="center"/>
        <w:rPr>
          <w:sz w:val="28"/>
          <w:szCs w:val="28"/>
        </w:rPr>
      </w:pPr>
    </w:p>
    <w:p w:rsidR="00790F30" w:rsidRDefault="00790F30" w:rsidP="00790F30">
      <w:pPr>
        <w:ind w:right="-5"/>
        <w:jc w:val="center"/>
        <w:rPr>
          <w:sz w:val="28"/>
          <w:szCs w:val="28"/>
        </w:rPr>
      </w:pPr>
    </w:p>
    <w:p w:rsidR="00CE7FE4" w:rsidRDefault="00CE7FE4" w:rsidP="00790F30">
      <w:pPr>
        <w:ind w:right="-5"/>
        <w:jc w:val="center"/>
        <w:rPr>
          <w:sz w:val="28"/>
          <w:szCs w:val="28"/>
        </w:rPr>
      </w:pPr>
    </w:p>
    <w:p w:rsidR="00161D49" w:rsidRDefault="00161D49" w:rsidP="00790F30">
      <w:pPr>
        <w:ind w:right="-5"/>
        <w:jc w:val="center"/>
        <w:rPr>
          <w:sz w:val="28"/>
          <w:szCs w:val="28"/>
        </w:rPr>
      </w:pPr>
    </w:p>
    <w:p w:rsidR="00790F30" w:rsidRDefault="00790F30" w:rsidP="00790F30"/>
    <w:p w:rsidR="00161D49" w:rsidRDefault="004547C9" w:rsidP="00161D49">
      <w:pPr>
        <w:spacing w:line="276" w:lineRule="auto"/>
        <w:ind w:left="4956" w:firstLine="708"/>
        <w:rPr>
          <w:rFonts w:eastAsia="Calibri"/>
          <w:sz w:val="28"/>
          <w:szCs w:val="28"/>
          <w:lang w:eastAsia="en-US"/>
        </w:rPr>
      </w:pPr>
      <w:r w:rsidRPr="00161D49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:rsidR="00161D49" w:rsidRDefault="004547C9" w:rsidP="00161D49">
      <w:pPr>
        <w:spacing w:line="276" w:lineRule="auto"/>
        <w:ind w:left="4956" w:firstLine="708"/>
        <w:rPr>
          <w:rFonts w:eastAsia="Calibri"/>
          <w:sz w:val="28"/>
          <w:szCs w:val="28"/>
          <w:lang w:eastAsia="en-US"/>
        </w:rPr>
      </w:pPr>
      <w:r w:rsidRPr="00161D49">
        <w:rPr>
          <w:rFonts w:eastAsia="Calibri"/>
          <w:sz w:val="28"/>
          <w:szCs w:val="28"/>
          <w:lang w:eastAsia="en-US"/>
        </w:rPr>
        <w:t>к постановлению</w:t>
      </w:r>
    </w:p>
    <w:p w:rsidR="00161D49" w:rsidRDefault="00161D49" w:rsidP="00161D49">
      <w:pPr>
        <w:spacing w:line="276" w:lineRule="auto"/>
        <w:ind w:left="566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>
        <w:rPr>
          <w:rFonts w:eastAsia="Calibri"/>
          <w:sz w:val="28"/>
          <w:szCs w:val="28"/>
          <w:lang w:eastAsia="en-US"/>
        </w:rPr>
        <w:t>Майского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</w:p>
    <w:p w:rsidR="00161D49" w:rsidRPr="00161D49" w:rsidRDefault="00161D49" w:rsidP="00161D49">
      <w:pPr>
        <w:spacing w:line="276" w:lineRule="auto"/>
        <w:ind w:left="4956"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сельсовета</w:t>
      </w:r>
    </w:p>
    <w:p w:rsidR="00161D49" w:rsidRPr="00161D49" w:rsidRDefault="00161D49" w:rsidP="00161D49">
      <w:pPr>
        <w:spacing w:line="276" w:lineRule="auto"/>
        <w:ind w:left="4956" w:firstLine="708"/>
        <w:rPr>
          <w:rFonts w:eastAsia="Calibri"/>
          <w:sz w:val="28"/>
          <w:szCs w:val="28"/>
          <w:lang w:eastAsia="en-US"/>
        </w:rPr>
      </w:pPr>
      <w:r w:rsidRPr="00161D49">
        <w:rPr>
          <w:rFonts w:eastAsia="Calibri"/>
          <w:sz w:val="28"/>
          <w:szCs w:val="28"/>
          <w:lang w:eastAsia="en-US"/>
        </w:rPr>
        <w:t>от 28.02.2022 года</w:t>
      </w:r>
      <w:r w:rsidRPr="00161D49">
        <w:rPr>
          <w:rFonts w:eastAsia="Calibri"/>
          <w:sz w:val="28"/>
          <w:szCs w:val="28"/>
          <w:lang w:eastAsia="en-US"/>
        </w:rPr>
        <w:t xml:space="preserve"> </w:t>
      </w:r>
      <w:r w:rsidR="004547C9" w:rsidRPr="00161D49">
        <w:rPr>
          <w:rFonts w:eastAsia="Calibri"/>
          <w:sz w:val="28"/>
          <w:szCs w:val="28"/>
          <w:lang w:eastAsia="en-US"/>
        </w:rPr>
        <w:t>№0</w:t>
      </w:r>
      <w:r w:rsidRPr="00161D49">
        <w:rPr>
          <w:rFonts w:eastAsia="Calibri"/>
          <w:sz w:val="28"/>
          <w:szCs w:val="28"/>
          <w:lang w:eastAsia="en-US"/>
        </w:rPr>
        <w:t>5</w:t>
      </w:r>
      <w:r w:rsidR="004547C9" w:rsidRPr="00161D49">
        <w:rPr>
          <w:rFonts w:eastAsia="Calibri"/>
          <w:sz w:val="28"/>
          <w:szCs w:val="28"/>
          <w:lang w:eastAsia="en-US"/>
        </w:rPr>
        <w:t xml:space="preserve">-п </w:t>
      </w:r>
    </w:p>
    <w:p w:rsidR="00161D49" w:rsidRDefault="00161D49" w:rsidP="004547C9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161D49" w:rsidRDefault="004547C9" w:rsidP="00161D4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547C9">
        <w:rPr>
          <w:rFonts w:eastAsia="Calibri"/>
          <w:sz w:val="28"/>
          <w:szCs w:val="28"/>
          <w:lang w:eastAsia="en-US"/>
        </w:rPr>
        <w:t>План мероприятий</w:t>
      </w:r>
    </w:p>
    <w:p w:rsidR="004547C9" w:rsidRPr="004547C9" w:rsidRDefault="004547C9" w:rsidP="00161D49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4547C9">
        <w:rPr>
          <w:rFonts w:eastAsia="Calibri"/>
          <w:sz w:val="28"/>
          <w:szCs w:val="28"/>
          <w:lang w:eastAsia="en-US"/>
        </w:rPr>
        <w:t>по обеспечению пожарной безопасности населенных пунктов, расположенных на территории Майского сельсовета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3488"/>
        <w:gridCol w:w="2059"/>
        <w:gridCol w:w="2999"/>
      </w:tblGrid>
      <w:tr w:rsidR="004547C9" w:rsidRPr="004547C9" w:rsidTr="00161D4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D49" w:rsidRPr="009B7B83" w:rsidRDefault="004547C9" w:rsidP="00161D4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4547C9" w:rsidRPr="009B7B83" w:rsidRDefault="004547C9" w:rsidP="00161D49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9B7B83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9B7B83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Наименование мероприятий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Срок исполнения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Ответственные исполнители</w:t>
            </w:r>
          </w:p>
        </w:tc>
      </w:tr>
      <w:tr w:rsidR="004547C9" w:rsidRPr="004547C9" w:rsidTr="00161D49">
        <w:trPr>
          <w:trHeight w:val="1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9B7B8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Проведение мероприятий (принятие НПА, проведение сходов граждан, инструктажи на рабочих местах, местах учебы)</w:t>
            </w:r>
            <w:r w:rsidR="009B7B83" w:rsidRPr="009B7B8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>по запрету сжигания мусора на приусадебных участках, свалках, пожнивных остатков на полях с/х предприятий, несанкционированных с/палов, разведения костров в лесном фонде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9B7B8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апрель-май   202</w:t>
            </w:r>
            <w:r w:rsidR="009B7B83" w:rsidRPr="009B7B83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 xml:space="preserve"> г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161D49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Глава сельсовета</w:t>
            </w:r>
            <w:r w:rsidR="004547C9" w:rsidRPr="009B7B83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4547C9" w:rsidRPr="009B7B83">
              <w:rPr>
                <w:rFonts w:eastAsia="Calibri"/>
                <w:sz w:val="28"/>
                <w:szCs w:val="28"/>
                <w:lang w:eastAsia="en-US"/>
              </w:rPr>
              <w:t>руководители организаций</w:t>
            </w:r>
          </w:p>
        </w:tc>
      </w:tr>
      <w:tr w:rsidR="004547C9" w:rsidRPr="004547C9" w:rsidTr="00161D49"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 xml:space="preserve">Обеспечение </w:t>
            </w:r>
            <w:proofErr w:type="gramStart"/>
            <w:r w:rsidRPr="009B7B83">
              <w:rPr>
                <w:rFonts w:eastAsia="Calibri"/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9B7B83">
              <w:rPr>
                <w:rFonts w:eastAsia="Calibri"/>
                <w:sz w:val="28"/>
                <w:szCs w:val="28"/>
                <w:lang w:eastAsia="en-US"/>
              </w:rPr>
              <w:t xml:space="preserve"> выполнением противопожарных мероприятий в полосах отвода автомобильных дорог, линий электропередач и связи в пожароопасный период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9B7B8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в течени</w:t>
            </w:r>
            <w:r w:rsidR="009B7B83" w:rsidRPr="009B7B83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9B7B83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Глава сельсовета</w:t>
            </w:r>
            <w:r w:rsidR="004547C9" w:rsidRPr="009B7B83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4547C9" w:rsidRPr="009B7B83">
              <w:rPr>
                <w:rFonts w:eastAsia="Calibri"/>
                <w:sz w:val="28"/>
                <w:szCs w:val="28"/>
                <w:lang w:eastAsia="en-US"/>
              </w:rPr>
              <w:t>руководители организаций</w:t>
            </w:r>
          </w:p>
        </w:tc>
      </w:tr>
      <w:tr w:rsidR="004547C9" w:rsidRPr="004547C9" w:rsidTr="00161D4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Восстановление и создание минерализованных полос (проведение опашки) на территории сельсовета, прилегающих к лесным массивам опасным объектам (склады ГСМ, свалки БТО и т.п.)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9B7B8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с учетом местных условий до установления сухой и жаркой погоды (15.05.202</w:t>
            </w:r>
            <w:r w:rsidR="009B7B83" w:rsidRPr="009B7B83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 xml:space="preserve"> г)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9B7B83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Глава сельсовета</w:t>
            </w:r>
            <w:r w:rsidR="004547C9" w:rsidRPr="009B7B83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4547C9" w:rsidRPr="009B7B83">
              <w:rPr>
                <w:rFonts w:eastAsia="Calibri"/>
                <w:sz w:val="28"/>
                <w:szCs w:val="28"/>
                <w:lang w:eastAsia="en-US"/>
              </w:rPr>
              <w:t>руководители организаций</w:t>
            </w:r>
          </w:p>
        </w:tc>
      </w:tr>
      <w:tr w:rsidR="004547C9" w:rsidRPr="004547C9" w:rsidTr="00161D4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Проведение разъяснительной работы с населением по вопросам соблюдения правил безопасности в жилом секторе, лесах, информирование населения о складывающейся пожароопасной обстановке и его действиях при угрозе возникновения ЧС, связанной с лесными пожарами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9B7B8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март-апрель</w:t>
            </w:r>
            <w:r w:rsidR="009B7B83" w:rsidRPr="009B7B8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 xml:space="preserve"> 202</w:t>
            </w:r>
            <w:r w:rsidR="009B7B83" w:rsidRPr="009B7B83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 xml:space="preserve"> г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9B7B83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Глава сельсовета</w:t>
            </w:r>
            <w:r w:rsidR="004547C9" w:rsidRPr="009B7B83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4547C9" w:rsidRPr="009B7B83">
              <w:rPr>
                <w:rFonts w:eastAsia="Calibri"/>
                <w:sz w:val="28"/>
                <w:szCs w:val="28"/>
                <w:lang w:eastAsia="en-US"/>
              </w:rPr>
              <w:t>ответственные лица на предприятиях (назначенные приказом)</w:t>
            </w:r>
          </w:p>
        </w:tc>
      </w:tr>
      <w:tr w:rsidR="004547C9" w:rsidRPr="004547C9" w:rsidTr="00161D4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Проведение инструктажа с личным составом на предприятиях, учреждениях по вопросам соблюдения правил пожарной безопасности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9B7B8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апрель-март</w:t>
            </w:r>
            <w:r w:rsidR="009B7B83" w:rsidRPr="009B7B83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9B7B83" w:rsidRPr="009B7B83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 xml:space="preserve"> г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9B7B83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Глава сельсовета</w:t>
            </w:r>
            <w:r w:rsidR="004547C9" w:rsidRPr="009B7B83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4547C9" w:rsidRPr="009B7B83">
              <w:rPr>
                <w:rFonts w:eastAsia="Calibri"/>
                <w:sz w:val="28"/>
                <w:szCs w:val="28"/>
                <w:lang w:eastAsia="en-US"/>
              </w:rPr>
              <w:t>ответственные лица на предприятиях (назначенные приказом)</w:t>
            </w:r>
          </w:p>
        </w:tc>
      </w:tr>
      <w:tr w:rsidR="004547C9" w:rsidRPr="004547C9" w:rsidTr="00161D4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 xml:space="preserve">Проведение занятий с учащимися школ, детьми дошкольного возраста в </w:t>
            </w:r>
            <w:proofErr w:type="gramStart"/>
            <w:r w:rsidRPr="009B7B83">
              <w:rPr>
                <w:rFonts w:eastAsia="Calibri"/>
                <w:sz w:val="28"/>
                <w:szCs w:val="28"/>
                <w:lang w:eastAsia="en-US"/>
              </w:rPr>
              <w:t>дет</w:t>
            </w:r>
            <w:proofErr w:type="gramEnd"/>
            <w:r w:rsidRPr="009B7B83">
              <w:rPr>
                <w:rFonts w:eastAsia="Calibri"/>
                <w:sz w:val="28"/>
                <w:szCs w:val="28"/>
                <w:lang w:eastAsia="en-US"/>
              </w:rPr>
              <w:t>/садах о правилах пользования  открытым огнем в лесах, других местах с наличием горючих веществ и материал</w:t>
            </w:r>
            <w:r w:rsidR="009B7B83" w:rsidRPr="009B7B83">
              <w:rPr>
                <w:rFonts w:eastAsia="Calibri"/>
                <w:sz w:val="28"/>
                <w:szCs w:val="28"/>
                <w:lang w:eastAsia="en-US"/>
              </w:rPr>
              <w:t>ов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9B7B83" w:rsidRPr="009B7B8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>включая территории п</w:t>
            </w:r>
            <w:r w:rsidR="009B7B83" w:rsidRPr="009B7B83">
              <w:rPr>
                <w:rFonts w:eastAsia="Calibri"/>
                <w:sz w:val="28"/>
                <w:szCs w:val="28"/>
                <w:lang w:eastAsia="en-US"/>
              </w:rPr>
              <w:t>редприятий и бесхозные строения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9B7B8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до 2</w:t>
            </w:r>
            <w:r w:rsidR="009B7B83" w:rsidRPr="009B7B83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 xml:space="preserve"> апреля</w:t>
            </w:r>
            <w:r w:rsidR="009B7B83" w:rsidRPr="009B7B8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9B7B83" w:rsidRPr="009B7B83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 xml:space="preserve">Руководители общеобразовательных и дошкольных учреждений </w:t>
            </w:r>
          </w:p>
        </w:tc>
      </w:tr>
      <w:tr w:rsidR="004547C9" w:rsidRPr="004547C9" w:rsidTr="00161D4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9B7B8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 xml:space="preserve">Своевременное введение </w:t>
            </w:r>
            <w:r w:rsidR="009B7B83" w:rsidRPr="009B7B83">
              <w:rPr>
                <w:rFonts w:eastAsia="Calibri"/>
                <w:sz w:val="28"/>
                <w:szCs w:val="28"/>
                <w:lang w:eastAsia="en-US"/>
              </w:rPr>
              <w:t>особого противопожарного режима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9B7B83" w:rsidRPr="009B7B8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>а также ограничение посещения лесов,</w:t>
            </w:r>
            <w:r w:rsidR="009B7B83" w:rsidRPr="009B7B8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>и въезда в него транспортных сре</w:t>
            </w:r>
            <w:proofErr w:type="gramStart"/>
            <w:r w:rsidRPr="009B7B83">
              <w:rPr>
                <w:rFonts w:eastAsia="Calibri"/>
                <w:sz w:val="28"/>
                <w:szCs w:val="28"/>
                <w:lang w:eastAsia="en-US"/>
              </w:rPr>
              <w:t>дств пр</w:t>
            </w:r>
            <w:proofErr w:type="gramEnd"/>
            <w:r w:rsidRPr="009B7B83">
              <w:rPr>
                <w:rFonts w:eastAsia="Calibri"/>
                <w:sz w:val="28"/>
                <w:szCs w:val="28"/>
                <w:lang w:eastAsia="en-US"/>
              </w:rPr>
              <w:t>и наступлении пожароопасного периода.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4547C9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по мере необходимости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9B7B83" w:rsidRDefault="009B7B83" w:rsidP="00454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B7B83">
              <w:rPr>
                <w:rFonts w:eastAsia="Calibri"/>
                <w:sz w:val="28"/>
                <w:szCs w:val="28"/>
                <w:lang w:eastAsia="en-US"/>
              </w:rPr>
              <w:t>Органы местного самоуправления</w:t>
            </w:r>
            <w:r w:rsidR="004547C9" w:rsidRPr="009B7B83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Pr="009B7B8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4547C9" w:rsidRPr="009B7B83">
              <w:rPr>
                <w:rFonts w:eastAsia="Calibri"/>
                <w:sz w:val="28"/>
                <w:szCs w:val="28"/>
                <w:lang w:eastAsia="en-US"/>
              </w:rPr>
              <w:t xml:space="preserve">ОНД по </w:t>
            </w:r>
            <w:proofErr w:type="spellStart"/>
            <w:r w:rsidR="004547C9" w:rsidRPr="009B7B83">
              <w:rPr>
                <w:rFonts w:eastAsia="Calibri"/>
                <w:sz w:val="28"/>
                <w:szCs w:val="28"/>
                <w:lang w:eastAsia="en-US"/>
              </w:rPr>
              <w:t>Идринскому</w:t>
            </w:r>
            <w:proofErr w:type="spellEnd"/>
            <w:r w:rsidR="004547C9" w:rsidRPr="009B7B83">
              <w:rPr>
                <w:rFonts w:eastAsia="Calibri"/>
                <w:sz w:val="28"/>
                <w:szCs w:val="28"/>
                <w:lang w:eastAsia="en-US"/>
              </w:rPr>
              <w:t xml:space="preserve"> району</w:t>
            </w:r>
          </w:p>
        </w:tc>
      </w:tr>
    </w:tbl>
    <w:p w:rsidR="009B7B83" w:rsidRDefault="009B7B83" w:rsidP="004547C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9B7B83" w:rsidRPr="009B7B83" w:rsidRDefault="004547C9" w:rsidP="004547C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9B7B83">
        <w:rPr>
          <w:rFonts w:eastAsia="Calibri"/>
          <w:sz w:val="28"/>
          <w:szCs w:val="28"/>
          <w:lang w:eastAsia="en-US"/>
        </w:rPr>
        <w:t>Глава сельсовета</w:t>
      </w:r>
      <w:r w:rsidR="009B7B83" w:rsidRPr="009B7B83">
        <w:rPr>
          <w:rFonts w:eastAsia="Calibri"/>
          <w:sz w:val="28"/>
          <w:szCs w:val="28"/>
          <w:lang w:eastAsia="en-US"/>
        </w:rPr>
        <w:tab/>
      </w:r>
      <w:r w:rsidR="009B7B83" w:rsidRPr="009B7B83">
        <w:rPr>
          <w:rFonts w:eastAsia="Calibri"/>
          <w:sz w:val="28"/>
          <w:szCs w:val="28"/>
          <w:lang w:eastAsia="en-US"/>
        </w:rPr>
        <w:tab/>
      </w:r>
      <w:r w:rsidR="009B7B83" w:rsidRPr="009B7B83">
        <w:rPr>
          <w:rFonts w:eastAsia="Calibri"/>
          <w:sz w:val="28"/>
          <w:szCs w:val="28"/>
          <w:lang w:eastAsia="en-US"/>
        </w:rPr>
        <w:tab/>
      </w:r>
      <w:r w:rsidR="009B7B83" w:rsidRPr="009B7B83">
        <w:rPr>
          <w:rFonts w:eastAsia="Calibri"/>
          <w:sz w:val="28"/>
          <w:szCs w:val="28"/>
          <w:lang w:eastAsia="en-US"/>
        </w:rPr>
        <w:tab/>
      </w:r>
      <w:r w:rsidR="009B7B83" w:rsidRPr="009B7B83">
        <w:rPr>
          <w:rFonts w:eastAsia="Calibri"/>
          <w:sz w:val="28"/>
          <w:szCs w:val="28"/>
          <w:lang w:eastAsia="en-US"/>
        </w:rPr>
        <w:tab/>
      </w:r>
      <w:r w:rsidR="009B7B83" w:rsidRPr="009B7B83">
        <w:rPr>
          <w:rFonts w:eastAsia="Calibri"/>
          <w:sz w:val="28"/>
          <w:szCs w:val="28"/>
          <w:lang w:eastAsia="en-US"/>
        </w:rPr>
        <w:tab/>
      </w:r>
      <w:r w:rsidR="009B7B83" w:rsidRPr="009B7B83">
        <w:rPr>
          <w:rFonts w:eastAsia="Calibri"/>
          <w:sz w:val="28"/>
          <w:szCs w:val="28"/>
          <w:lang w:eastAsia="en-US"/>
        </w:rPr>
        <w:tab/>
      </w:r>
      <w:r w:rsidR="009B7B83" w:rsidRPr="009B7B83">
        <w:rPr>
          <w:rFonts w:eastAsia="Calibri"/>
          <w:sz w:val="28"/>
          <w:szCs w:val="28"/>
          <w:lang w:eastAsia="en-US"/>
        </w:rPr>
        <w:tab/>
      </w:r>
      <w:r w:rsidR="009B7B83" w:rsidRPr="009B7B83">
        <w:rPr>
          <w:rFonts w:eastAsia="Calibri"/>
          <w:sz w:val="28"/>
          <w:szCs w:val="28"/>
          <w:lang w:eastAsia="en-US"/>
        </w:rPr>
        <w:tab/>
      </w:r>
      <w:proofErr w:type="spellStart"/>
      <w:r w:rsidRPr="009B7B83">
        <w:rPr>
          <w:rFonts w:eastAsia="Calibri"/>
          <w:sz w:val="28"/>
          <w:szCs w:val="28"/>
          <w:lang w:eastAsia="en-US"/>
        </w:rPr>
        <w:t>С.В.</w:t>
      </w:r>
      <w:proofErr w:type="gramStart"/>
      <w:r w:rsidRPr="009B7B83">
        <w:rPr>
          <w:rFonts w:eastAsia="Calibri"/>
          <w:sz w:val="28"/>
          <w:szCs w:val="28"/>
          <w:lang w:eastAsia="en-US"/>
        </w:rPr>
        <w:t>Митин</w:t>
      </w:r>
      <w:proofErr w:type="spellEnd"/>
      <w:proofErr w:type="gramEnd"/>
    </w:p>
    <w:p w:rsidR="004547C9" w:rsidRPr="004547C9" w:rsidRDefault="004547C9" w:rsidP="004547C9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bookmarkEnd w:id="0"/>
    </w:p>
    <w:sectPr w:rsidR="004547C9" w:rsidRPr="00454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A7D65"/>
    <w:multiLevelType w:val="hybridMultilevel"/>
    <w:tmpl w:val="26F6284E"/>
    <w:lvl w:ilvl="0" w:tplc="5BB83B6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7C7849D6"/>
    <w:multiLevelType w:val="hybridMultilevel"/>
    <w:tmpl w:val="E47E3A64"/>
    <w:lvl w:ilvl="0" w:tplc="EF58C26A">
      <w:start w:val="4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428"/>
    <w:rsid w:val="00161D49"/>
    <w:rsid w:val="001E6428"/>
    <w:rsid w:val="003B4C27"/>
    <w:rsid w:val="004547C9"/>
    <w:rsid w:val="00790F30"/>
    <w:rsid w:val="008C73DA"/>
    <w:rsid w:val="009B7B83"/>
    <w:rsid w:val="00CE7FE4"/>
    <w:rsid w:val="00F9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F30"/>
    <w:pPr>
      <w:ind w:left="720"/>
      <w:contextualSpacing/>
    </w:pPr>
  </w:style>
  <w:style w:type="table" w:styleId="a4">
    <w:name w:val="Table Grid"/>
    <w:basedOn w:val="a1"/>
    <w:uiPriority w:val="59"/>
    <w:rsid w:val="004547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F30"/>
    <w:pPr>
      <w:ind w:left="720"/>
      <w:contextualSpacing/>
    </w:pPr>
  </w:style>
  <w:style w:type="table" w:styleId="a4">
    <w:name w:val="Table Grid"/>
    <w:basedOn w:val="a1"/>
    <w:uiPriority w:val="59"/>
    <w:rsid w:val="004547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5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2022-02-28T01:55:00Z</dcterms:created>
  <dcterms:modified xsi:type="dcterms:W3CDTF">2022-02-28T02:57:00Z</dcterms:modified>
</cp:coreProperties>
</file>