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DAA" w:rsidRPr="00DD7DAA" w:rsidRDefault="00DD7DAA" w:rsidP="00DD7DAA">
      <w:pPr>
        <w:pStyle w:val="a4"/>
        <w:jc w:val="center"/>
        <w:rPr>
          <w:sz w:val="28"/>
          <w:szCs w:val="28"/>
          <w:lang w:val="ru-RU"/>
        </w:rPr>
      </w:pPr>
      <w:r w:rsidRPr="00DD7DAA">
        <w:rPr>
          <w:sz w:val="28"/>
          <w:szCs w:val="28"/>
          <w:lang w:val="ru-RU"/>
        </w:rPr>
        <w:t>КРАСНОЯРСКИЙ КРАЙ</w:t>
      </w:r>
    </w:p>
    <w:p w:rsidR="00DD7DAA" w:rsidRPr="00DD7DAA" w:rsidRDefault="00DD7DAA" w:rsidP="00DD7DAA">
      <w:pPr>
        <w:pStyle w:val="a4"/>
        <w:jc w:val="center"/>
        <w:rPr>
          <w:sz w:val="28"/>
          <w:szCs w:val="28"/>
          <w:lang w:val="ru-RU"/>
        </w:rPr>
      </w:pPr>
      <w:r w:rsidRPr="00DD7DAA">
        <w:rPr>
          <w:sz w:val="28"/>
          <w:szCs w:val="28"/>
          <w:lang w:val="ru-RU"/>
        </w:rPr>
        <w:t>ИДРИНСКИЙ РАЙОН</w:t>
      </w:r>
    </w:p>
    <w:p w:rsidR="00DD7DAA" w:rsidRPr="00DD7DAA" w:rsidRDefault="00DD7DAA" w:rsidP="00DD7DAA">
      <w:pPr>
        <w:pStyle w:val="a4"/>
        <w:jc w:val="center"/>
        <w:rPr>
          <w:sz w:val="28"/>
          <w:szCs w:val="28"/>
          <w:lang w:val="ru-RU"/>
        </w:rPr>
      </w:pPr>
      <w:r w:rsidRPr="00DD7DAA">
        <w:rPr>
          <w:sz w:val="28"/>
          <w:szCs w:val="28"/>
          <w:lang w:val="ru-RU"/>
        </w:rPr>
        <w:t xml:space="preserve">АДМИНИСТРАЦИЯ </w:t>
      </w:r>
      <w:r w:rsidR="003E6459">
        <w:rPr>
          <w:sz w:val="28"/>
          <w:szCs w:val="28"/>
          <w:lang w:val="ru-RU"/>
        </w:rPr>
        <w:t>МАЙ</w:t>
      </w:r>
      <w:r w:rsidRPr="00DD7DAA">
        <w:rPr>
          <w:sz w:val="28"/>
          <w:szCs w:val="28"/>
          <w:lang w:val="ru-RU"/>
        </w:rPr>
        <w:t>СКОГО СЕЛЬСОВЕТА</w:t>
      </w:r>
    </w:p>
    <w:p w:rsidR="00DD7DAA" w:rsidRPr="00DD7DAA" w:rsidRDefault="00DD7DAA" w:rsidP="00DD7DAA">
      <w:pPr>
        <w:pStyle w:val="a4"/>
        <w:jc w:val="center"/>
        <w:rPr>
          <w:sz w:val="28"/>
          <w:szCs w:val="28"/>
          <w:lang w:val="ru-RU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DD7DAA" w:rsidRDefault="003E6459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D7DAA">
        <w:rPr>
          <w:rFonts w:ascii="Times New Roman" w:hAnsi="Times New Roman"/>
          <w:sz w:val="28"/>
          <w:szCs w:val="28"/>
        </w:rPr>
        <w:t>8.0</w:t>
      </w:r>
      <w:r>
        <w:rPr>
          <w:rFonts w:ascii="Times New Roman" w:hAnsi="Times New Roman"/>
          <w:sz w:val="28"/>
          <w:szCs w:val="28"/>
        </w:rPr>
        <w:t>3</w:t>
      </w:r>
      <w:r w:rsidR="00DD7DAA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="00DD7DAA">
        <w:rPr>
          <w:rFonts w:ascii="Times New Roman" w:hAnsi="Times New Roman"/>
          <w:sz w:val="28"/>
          <w:szCs w:val="28"/>
        </w:rPr>
        <w:t xml:space="preserve">                                      с. </w:t>
      </w:r>
      <w:r>
        <w:rPr>
          <w:rFonts w:ascii="Times New Roman" w:hAnsi="Times New Roman"/>
          <w:sz w:val="28"/>
          <w:szCs w:val="28"/>
        </w:rPr>
        <w:t>Майское Утро</w:t>
      </w:r>
      <w:r w:rsidR="00DD7DAA">
        <w:rPr>
          <w:rFonts w:ascii="Times New Roman" w:hAnsi="Times New Roman"/>
          <w:sz w:val="28"/>
          <w:szCs w:val="28"/>
        </w:rPr>
        <w:t xml:space="preserve">                       № </w:t>
      </w:r>
      <w:r>
        <w:rPr>
          <w:rFonts w:ascii="Times New Roman" w:hAnsi="Times New Roman"/>
          <w:sz w:val="28"/>
          <w:szCs w:val="28"/>
        </w:rPr>
        <w:t>17</w:t>
      </w:r>
      <w:r w:rsidR="00DD7DAA">
        <w:rPr>
          <w:rFonts w:ascii="Times New Roman" w:hAnsi="Times New Roman"/>
          <w:sz w:val="28"/>
          <w:szCs w:val="28"/>
        </w:rPr>
        <w:t>-п</w:t>
      </w: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7DAA" w:rsidRDefault="00DD7DAA" w:rsidP="00DD7DAA">
      <w:pPr>
        <w:pStyle w:val="a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 утверждении Положения о порядке осуществления временного </w:t>
      </w:r>
    </w:p>
    <w:p w:rsidR="00DD7DAA" w:rsidRDefault="00DD7DAA" w:rsidP="00DD7DAA">
      <w:pPr>
        <w:pStyle w:val="a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ограничения или прекращения  движения транспортных средств</w:t>
      </w:r>
    </w:p>
    <w:p w:rsidR="00DD7DAA" w:rsidRDefault="00DD7DAA" w:rsidP="00DD7DAA">
      <w:pPr>
        <w:pStyle w:val="a4"/>
        <w:rPr>
          <w:rFonts w:ascii="Calibri" w:hAnsi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автомобильным дорогам местного значения на территории муниципального образования </w:t>
      </w:r>
      <w:r w:rsidR="003E6459">
        <w:rPr>
          <w:sz w:val="28"/>
          <w:szCs w:val="28"/>
          <w:lang w:val="ru-RU"/>
        </w:rPr>
        <w:t>Май</w:t>
      </w:r>
      <w:r>
        <w:rPr>
          <w:sz w:val="28"/>
          <w:szCs w:val="28"/>
          <w:lang w:val="ru-RU"/>
        </w:rPr>
        <w:t>ский сельсовет</w:t>
      </w: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06.10.2003г. №131-ФЗ «Об общих принципах организации местного самоуправления в Российской Федерации»,  части 2.1 статьи 30 Федерального закона от 08.11.2007 г.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на основании, статьи 6 Устава </w:t>
      </w:r>
      <w:r w:rsidR="003E6459">
        <w:rPr>
          <w:rFonts w:ascii="Times New Roman" w:hAnsi="Times New Roman"/>
          <w:sz w:val="28"/>
          <w:szCs w:val="28"/>
        </w:rPr>
        <w:t>Май</w:t>
      </w:r>
      <w:r>
        <w:rPr>
          <w:rFonts w:ascii="Times New Roman" w:hAnsi="Times New Roman"/>
          <w:sz w:val="28"/>
          <w:szCs w:val="28"/>
        </w:rPr>
        <w:t xml:space="preserve">ского сельсовета  </w:t>
      </w:r>
      <w:r>
        <w:rPr>
          <w:rFonts w:ascii="Times New Roman" w:hAnsi="Times New Roman"/>
          <w:b/>
          <w:sz w:val="28"/>
          <w:szCs w:val="28"/>
        </w:rPr>
        <w:t>ПОСТАНОВЛЯЮ:</w:t>
      </w:r>
      <w:proofErr w:type="gramEnd"/>
    </w:p>
    <w:p w:rsidR="00DD7DAA" w:rsidRDefault="00DD7DAA" w:rsidP="00DD7D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Положение о порядке осуществления временного ограничения или прекращения движения транспортных средств по автомобильным дорогам местного значения на территории муниципального образования </w:t>
      </w:r>
      <w:r w:rsidR="003E6459">
        <w:rPr>
          <w:rFonts w:ascii="Times New Roman" w:hAnsi="Times New Roman"/>
          <w:sz w:val="28"/>
          <w:szCs w:val="28"/>
        </w:rPr>
        <w:t>Май</w:t>
      </w:r>
      <w:r>
        <w:rPr>
          <w:rFonts w:ascii="Times New Roman" w:hAnsi="Times New Roman"/>
          <w:sz w:val="28"/>
          <w:szCs w:val="28"/>
        </w:rPr>
        <w:t>ский сельсовет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(Приложение №1)</w:t>
      </w: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</w:t>
      </w:r>
    </w:p>
    <w:p w:rsidR="00DD7DAA" w:rsidRDefault="00DD7DAA" w:rsidP="00DD7DAA">
      <w:pPr>
        <w:pStyle w:val="a4"/>
        <w:rPr>
          <w:rFonts w:ascii="Calibri" w:hAnsi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Постановление вступает в силу в день, следующий за днём его официального опубликования </w:t>
      </w:r>
      <w:proofErr w:type="gramStart"/>
      <w:r>
        <w:rPr>
          <w:sz w:val="28"/>
          <w:szCs w:val="28"/>
          <w:lang w:val="ru-RU"/>
        </w:rPr>
        <w:t xml:space="preserve">( </w:t>
      </w:r>
      <w:proofErr w:type="gramEnd"/>
      <w:r>
        <w:rPr>
          <w:sz w:val="28"/>
          <w:szCs w:val="28"/>
          <w:lang w:val="ru-RU"/>
        </w:rPr>
        <w:t>обнародования).</w:t>
      </w: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7DAA" w:rsidRPr="00DD7DAA" w:rsidRDefault="00DD7DAA" w:rsidP="00DD7DAA">
      <w:pPr>
        <w:pStyle w:val="a4"/>
        <w:rPr>
          <w:sz w:val="28"/>
          <w:szCs w:val="28"/>
          <w:lang w:val="ru-RU"/>
        </w:rPr>
      </w:pPr>
      <w:r w:rsidRPr="00DD7DAA">
        <w:rPr>
          <w:sz w:val="28"/>
          <w:szCs w:val="28"/>
          <w:lang w:val="ru-RU"/>
        </w:rPr>
        <w:t>Глава администрации</w:t>
      </w:r>
    </w:p>
    <w:p w:rsidR="00DD7DAA" w:rsidRPr="00DD7DAA" w:rsidRDefault="003E6459" w:rsidP="00DD7DAA">
      <w:pPr>
        <w:pStyle w:val="a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Май</w:t>
      </w:r>
      <w:r w:rsidR="00DD7DAA" w:rsidRPr="00DD7DAA">
        <w:rPr>
          <w:sz w:val="28"/>
          <w:szCs w:val="28"/>
          <w:lang w:val="ru-RU"/>
        </w:rPr>
        <w:t xml:space="preserve">ского сельсовета                                                  </w:t>
      </w:r>
      <w:r>
        <w:rPr>
          <w:sz w:val="28"/>
          <w:szCs w:val="28"/>
          <w:lang w:val="ru-RU"/>
        </w:rPr>
        <w:t xml:space="preserve">                </w:t>
      </w:r>
      <w:r w:rsidR="00DD7DAA" w:rsidRPr="00DD7DAA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С.В.</w:t>
      </w:r>
      <w:proofErr w:type="gramStart"/>
      <w:r>
        <w:rPr>
          <w:sz w:val="28"/>
          <w:szCs w:val="28"/>
          <w:lang w:val="ru-RU"/>
        </w:rPr>
        <w:t>Митин</w:t>
      </w:r>
      <w:proofErr w:type="spellEnd"/>
      <w:proofErr w:type="gramEnd"/>
      <w:r w:rsidR="00DD7DAA" w:rsidRPr="00DD7DAA">
        <w:rPr>
          <w:sz w:val="28"/>
          <w:szCs w:val="28"/>
          <w:lang w:val="ru-RU"/>
        </w:rPr>
        <w:t xml:space="preserve"> </w:t>
      </w:r>
    </w:p>
    <w:p w:rsidR="00DD7DAA" w:rsidRDefault="00DD7DAA" w:rsidP="00DD7DAA">
      <w:pPr>
        <w:pStyle w:val="a4"/>
        <w:rPr>
          <w:sz w:val="28"/>
          <w:szCs w:val="28"/>
          <w:lang w:val="ru-RU"/>
        </w:rPr>
      </w:pPr>
    </w:p>
    <w:p w:rsidR="00DD7DAA" w:rsidRDefault="00DD7DAA" w:rsidP="00DD7DAA">
      <w:pPr>
        <w:pStyle w:val="a4"/>
        <w:rPr>
          <w:sz w:val="28"/>
          <w:szCs w:val="28"/>
          <w:lang w:val="ru-RU"/>
        </w:rPr>
      </w:pPr>
    </w:p>
    <w:p w:rsidR="00DD7DAA" w:rsidRDefault="00DD7DAA" w:rsidP="00DD7DAA">
      <w:pPr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pStyle w:val="a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                              Приложение №1</w:t>
      </w:r>
    </w:p>
    <w:p w:rsidR="00DD7DAA" w:rsidRDefault="00DD7DAA" w:rsidP="00DD7DAA">
      <w:pPr>
        <w:pStyle w:val="a4"/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К Постановлению администрации</w:t>
      </w:r>
    </w:p>
    <w:p w:rsidR="00DD7DAA" w:rsidRDefault="003E6459" w:rsidP="00DD7DAA">
      <w:pPr>
        <w:pStyle w:val="a4"/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Май</w:t>
      </w:r>
      <w:r w:rsidR="00DD7DAA">
        <w:rPr>
          <w:sz w:val="28"/>
          <w:szCs w:val="28"/>
          <w:lang w:val="ru-RU" w:eastAsia="ru-RU"/>
        </w:rPr>
        <w:t xml:space="preserve">ского сельсовета от </w:t>
      </w:r>
      <w:r>
        <w:rPr>
          <w:sz w:val="28"/>
          <w:szCs w:val="28"/>
          <w:lang w:val="ru-RU" w:eastAsia="ru-RU"/>
        </w:rPr>
        <w:t>2</w:t>
      </w:r>
      <w:r w:rsidR="00DD7DAA">
        <w:rPr>
          <w:sz w:val="28"/>
          <w:szCs w:val="28"/>
          <w:lang w:val="ru-RU" w:eastAsia="ru-RU"/>
        </w:rPr>
        <w:t>8.0</w:t>
      </w:r>
      <w:r>
        <w:rPr>
          <w:sz w:val="28"/>
          <w:szCs w:val="28"/>
          <w:lang w:val="ru-RU" w:eastAsia="ru-RU"/>
        </w:rPr>
        <w:t>3</w:t>
      </w:r>
      <w:r w:rsidR="00DD7DAA">
        <w:rPr>
          <w:sz w:val="28"/>
          <w:szCs w:val="28"/>
          <w:lang w:val="ru-RU" w:eastAsia="ru-RU"/>
        </w:rPr>
        <w:t>.201</w:t>
      </w:r>
      <w:r>
        <w:rPr>
          <w:sz w:val="28"/>
          <w:szCs w:val="28"/>
          <w:lang w:val="ru-RU" w:eastAsia="ru-RU"/>
        </w:rPr>
        <w:t>7</w:t>
      </w:r>
      <w:r w:rsidR="00DD7DAA">
        <w:rPr>
          <w:sz w:val="28"/>
          <w:szCs w:val="28"/>
          <w:lang w:val="ru-RU" w:eastAsia="ru-RU"/>
        </w:rPr>
        <w:t xml:space="preserve"> № </w:t>
      </w:r>
      <w:r>
        <w:rPr>
          <w:sz w:val="28"/>
          <w:szCs w:val="28"/>
          <w:lang w:val="ru-RU" w:eastAsia="ru-RU"/>
        </w:rPr>
        <w:t>17</w:t>
      </w:r>
      <w:r w:rsidR="00DD7DAA">
        <w:rPr>
          <w:sz w:val="28"/>
          <w:szCs w:val="28"/>
          <w:lang w:val="ru-RU" w:eastAsia="ru-RU"/>
        </w:rPr>
        <w:t xml:space="preserve">-п </w:t>
      </w:r>
    </w:p>
    <w:p w:rsidR="00DD7DAA" w:rsidRDefault="00DD7DAA" w:rsidP="00DD7DAA">
      <w:pPr>
        <w:pStyle w:val="a4"/>
        <w:jc w:val="right"/>
        <w:rPr>
          <w:b/>
          <w:sz w:val="28"/>
          <w:szCs w:val="28"/>
          <w:lang w:val="ru-RU" w:eastAsia="ru-RU"/>
        </w:rPr>
      </w:pPr>
    </w:p>
    <w:p w:rsidR="00DD7DAA" w:rsidRDefault="00DD7DAA" w:rsidP="00DD7DAA">
      <w:pPr>
        <w:spacing w:before="1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7DAA" w:rsidRDefault="00DD7DAA" w:rsidP="00DD7DAA">
      <w:pPr>
        <w:spacing w:before="1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7DAA" w:rsidRDefault="00DD7DAA" w:rsidP="00DD7DAA">
      <w:pPr>
        <w:pStyle w:val="a4"/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ПОЛОЖЕНИЕ</w:t>
      </w:r>
    </w:p>
    <w:p w:rsidR="00DD7DAA" w:rsidRDefault="00DD7DAA" w:rsidP="00DD7DAA">
      <w:pPr>
        <w:pStyle w:val="a4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 w:eastAsia="ru-RU"/>
        </w:rPr>
        <w:t xml:space="preserve">о порядке осуществления временных ограничения или прекращения движения транспортных средств по автомобильным дорогам местного значения </w:t>
      </w:r>
      <w:r>
        <w:rPr>
          <w:b/>
          <w:sz w:val="28"/>
          <w:szCs w:val="28"/>
          <w:lang w:val="ru-RU"/>
        </w:rPr>
        <w:t xml:space="preserve">на территории муниципального образования </w:t>
      </w:r>
      <w:r w:rsidR="003E6459">
        <w:rPr>
          <w:b/>
          <w:sz w:val="28"/>
          <w:szCs w:val="28"/>
          <w:lang w:val="ru-RU"/>
        </w:rPr>
        <w:t>Май</w:t>
      </w:r>
      <w:r>
        <w:rPr>
          <w:b/>
          <w:sz w:val="28"/>
          <w:szCs w:val="28"/>
          <w:lang w:val="ru-RU"/>
        </w:rPr>
        <w:t xml:space="preserve">ский сельсовет </w:t>
      </w:r>
    </w:p>
    <w:p w:rsidR="00DD7DAA" w:rsidRDefault="00DD7DAA" w:rsidP="00DD7DAA">
      <w:pPr>
        <w:spacing w:after="18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7DAA" w:rsidRDefault="00DD7DAA" w:rsidP="00DD7DAA">
      <w:pPr>
        <w:pStyle w:val="a4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I</w:t>
      </w:r>
      <w:r>
        <w:rPr>
          <w:sz w:val="28"/>
          <w:szCs w:val="28"/>
          <w:lang w:val="ru-RU" w:eastAsia="ru-RU"/>
        </w:rPr>
        <w:t>. Общие положения</w:t>
      </w:r>
    </w:p>
    <w:p w:rsidR="00DD7DAA" w:rsidRDefault="00DD7DAA" w:rsidP="00DD7DAA">
      <w:pPr>
        <w:numPr>
          <w:ilvl w:val="0"/>
          <w:numId w:val="1"/>
        </w:numPr>
        <w:tabs>
          <w:tab w:val="left" w:pos="573"/>
          <w:tab w:val="left" w:pos="626"/>
        </w:tabs>
        <w:spacing w:before="180" w:after="0" w:line="240" w:lineRule="auto"/>
        <w:ind w:left="20" w:right="2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Положение о порядке осуществления временных ограничения или прекращения движения транспортных средств по автомобильным дорогам местного значения на территории  </w:t>
      </w:r>
      <w:r w:rsidR="003E6459">
        <w:rPr>
          <w:rFonts w:ascii="Times New Roman" w:hAnsi="Times New Roman"/>
          <w:sz w:val="28"/>
          <w:szCs w:val="28"/>
        </w:rPr>
        <w:t>Май</w:t>
      </w:r>
      <w:r>
        <w:rPr>
          <w:rFonts w:ascii="Times New Roman" w:hAnsi="Times New Roman"/>
          <w:sz w:val="28"/>
          <w:szCs w:val="28"/>
        </w:rPr>
        <w:t xml:space="preserve">ского сельсовета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Порядок) разработано на основании части 2.1 статьи 30 Федерального закона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- Федеральный закон) </w:t>
      </w:r>
      <w:proofErr w:type="gramEnd"/>
    </w:p>
    <w:p w:rsidR="00DD7DAA" w:rsidRDefault="00DD7DAA" w:rsidP="00DD7DAA">
      <w:pPr>
        <w:numPr>
          <w:ilvl w:val="0"/>
          <w:numId w:val="1"/>
        </w:numPr>
        <w:tabs>
          <w:tab w:val="left" w:pos="573"/>
        </w:tabs>
        <w:spacing w:after="0" w:line="240" w:lineRule="auto"/>
        <w:ind w:left="20" w:right="2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определяет процедуру введения временных ограничения или прекращения движения транспортных средств по автомобильным дорогам на территории  </w:t>
      </w:r>
      <w:r w:rsidRPr="00DD7DAA">
        <w:rPr>
          <w:rStyle w:val="a3"/>
          <w:rFonts w:eastAsia="Calibri"/>
          <w:sz w:val="28"/>
          <w:szCs w:val="28"/>
          <w:lang w:val="ru-RU"/>
        </w:rPr>
        <w:t>муниципального образования «</w:t>
      </w:r>
      <w:r w:rsidR="003E6459">
        <w:rPr>
          <w:rStyle w:val="a3"/>
          <w:rFonts w:eastAsia="Calibri"/>
          <w:sz w:val="28"/>
          <w:szCs w:val="28"/>
          <w:lang w:val="ru-RU"/>
        </w:rPr>
        <w:t>Май</w:t>
      </w:r>
      <w:r w:rsidRPr="00DD7DAA">
        <w:rPr>
          <w:rStyle w:val="a3"/>
          <w:rFonts w:eastAsia="Calibri"/>
          <w:sz w:val="28"/>
          <w:szCs w:val="28"/>
          <w:lang w:val="ru-RU"/>
        </w:rPr>
        <w:t>ский сельсове</w:t>
      </w:r>
      <w:r>
        <w:rPr>
          <w:sz w:val="28"/>
          <w:szCs w:val="28"/>
        </w:rPr>
        <w:t>т 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(далее - временные ограничение или прекращение движения).</w:t>
      </w:r>
    </w:p>
    <w:p w:rsidR="00DD7DAA" w:rsidRDefault="00DD7DAA" w:rsidP="00DD7DAA">
      <w:pPr>
        <w:numPr>
          <w:ilvl w:val="0"/>
          <w:numId w:val="1"/>
        </w:numPr>
        <w:tabs>
          <w:tab w:val="left" w:pos="596"/>
        </w:tabs>
        <w:spacing w:after="0" w:line="240" w:lineRule="auto"/>
        <w:ind w:left="20" w:right="2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Временные ограничение или прекращение движения устанавливаются в случаях, предусмотренных частью 2.1 статьи 30 Федерального закона от 08.11.2007г. №257-ФЗ. </w:t>
      </w:r>
    </w:p>
    <w:p w:rsidR="00DD7DAA" w:rsidRDefault="00DD7DAA" w:rsidP="00DD7DAA">
      <w:pPr>
        <w:numPr>
          <w:ilvl w:val="0"/>
          <w:numId w:val="1"/>
        </w:numPr>
        <w:tabs>
          <w:tab w:val="left" w:pos="623"/>
        </w:tabs>
        <w:spacing w:after="0" w:line="240" w:lineRule="auto"/>
        <w:ind w:left="20" w:right="2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 введении временных ограничения или прекращения движения для автомобильных дорог распоряжение главы администрации МО </w:t>
      </w:r>
      <w:r w:rsidR="003E6459">
        <w:rPr>
          <w:rFonts w:ascii="Times New Roman" w:eastAsia="Times New Roman" w:hAnsi="Times New Roman"/>
          <w:sz w:val="28"/>
          <w:szCs w:val="28"/>
          <w:lang w:eastAsia="ru-RU"/>
        </w:rPr>
        <w:t>Май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ский сельсовет », для автомобильных дорог местного значения - соответствующими муниципальными нормативными правовыми актами органов местного самоуправления Красноярского края (далее - акты о введении временных ограничения или прекращения движения), за исключением пункта 22 настоящего Положения.</w:t>
      </w:r>
    </w:p>
    <w:p w:rsidR="00DD7DAA" w:rsidRDefault="00DD7DAA" w:rsidP="00DD7DAA">
      <w:pPr>
        <w:numPr>
          <w:ilvl w:val="0"/>
          <w:numId w:val="1"/>
        </w:numPr>
        <w:tabs>
          <w:tab w:val="left" w:pos="700"/>
        </w:tabs>
        <w:spacing w:after="0" w:line="240" w:lineRule="auto"/>
        <w:ind w:left="20" w:right="2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распоряжении о введении временного ограничения или прекращения движения устанавливаются:</w:t>
      </w:r>
    </w:p>
    <w:p w:rsidR="00DD7DAA" w:rsidRDefault="00DD7DAA" w:rsidP="00DD7DAA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сроки начала и окончания периодов временных ограничения или прекращения движения;</w:t>
      </w:r>
    </w:p>
    <w:p w:rsidR="00DD7DAA" w:rsidRDefault="00DD7DAA" w:rsidP="00DD7DAA">
      <w:pPr>
        <w:spacing w:after="0" w:line="240" w:lineRule="auto"/>
        <w:ind w:left="20" w:right="20" w:firstLine="1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автомобильные дороги (участки автомобильных дорог), на которых вводятся временные ограничение или прекращение движения;</w:t>
      </w:r>
    </w:p>
    <w:p w:rsidR="00DD7DAA" w:rsidRDefault="00DD7DAA" w:rsidP="00DD7DAA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периоды времени, в которые прекращается движение (глава VI настоящего Порядка).</w:t>
      </w:r>
    </w:p>
    <w:p w:rsidR="00DD7DAA" w:rsidRDefault="00DD7DAA" w:rsidP="00DD7DAA">
      <w:pPr>
        <w:numPr>
          <w:ilvl w:val="0"/>
          <w:numId w:val="1"/>
        </w:numPr>
        <w:tabs>
          <w:tab w:val="left" w:pos="589"/>
        </w:tabs>
        <w:spacing w:after="0" w:line="240" w:lineRule="auto"/>
        <w:ind w:left="20" w:right="2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пользователями автомобильными дорогами временного ограничения или прекращения, движения осуществляется в соответствии с законодательством и нормативно-правовыми актами органов местного самоуправления.</w:t>
      </w:r>
    </w:p>
    <w:p w:rsidR="00DD7DAA" w:rsidRDefault="00DD7DAA" w:rsidP="00DD7DAA">
      <w:pPr>
        <w:tabs>
          <w:tab w:val="left" w:pos="589"/>
        </w:tabs>
        <w:spacing w:after="0" w:line="240" w:lineRule="auto"/>
        <w:ind w:left="380" w:right="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7DAA" w:rsidRDefault="00DD7DAA" w:rsidP="00DD7DAA">
      <w:pPr>
        <w:pStyle w:val="a5"/>
        <w:numPr>
          <w:ilvl w:val="1"/>
          <w:numId w:val="1"/>
        </w:numPr>
        <w:tabs>
          <w:tab w:val="left" w:pos="567"/>
          <w:tab w:val="left" w:pos="1418"/>
        </w:tabs>
        <w:spacing w:after="60" w:line="24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Информирование о введении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временных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ограничения</w:t>
      </w:r>
    </w:p>
    <w:p w:rsidR="00DD7DAA" w:rsidRDefault="00DD7DAA" w:rsidP="00DD7DAA">
      <w:pPr>
        <w:pStyle w:val="a5"/>
        <w:tabs>
          <w:tab w:val="left" w:pos="567"/>
          <w:tab w:val="left" w:pos="1418"/>
        </w:tabs>
        <w:spacing w:after="60" w:line="240" w:lineRule="auto"/>
        <w:ind w:left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или прекращения движения</w:t>
      </w:r>
    </w:p>
    <w:p w:rsidR="00DD7DAA" w:rsidRDefault="00DD7DAA" w:rsidP="00DD7DAA">
      <w:pPr>
        <w:numPr>
          <w:ilvl w:val="0"/>
          <w:numId w:val="1"/>
        </w:numPr>
        <w:tabs>
          <w:tab w:val="left" w:pos="607"/>
        </w:tabs>
        <w:spacing w:before="180" w:after="0" w:line="240" w:lineRule="auto"/>
        <w:ind w:left="20" w:righ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случае принятия решений о временных ограничении или прекращении движения органы, указанные в пункте 4 настоящего Порядка (далее - уполномоченные органы) обязаны принимать меры по организации дорожного движения, в том числе посредством устройства объездов в случаях, предусмотренных разделами III и V настоящего Порядка.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Владельцы автомобильных дорог обязаны информировать пользователей автомобильными дорогами о сроках временных ограничения или прекращения движения транспортных средств и о возможности воспользоваться объездом.</w:t>
      </w:r>
    </w:p>
    <w:p w:rsidR="00DD7DAA" w:rsidRDefault="00DD7DAA" w:rsidP="00DD7DAA">
      <w:pPr>
        <w:numPr>
          <w:ilvl w:val="0"/>
          <w:numId w:val="1"/>
        </w:numPr>
        <w:tabs>
          <w:tab w:val="left" w:pos="610"/>
        </w:tabs>
        <w:spacing w:after="180" w:line="240" w:lineRule="auto"/>
        <w:ind w:left="20" w:righ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издании распоряжения о введении временных ограничения или прекращения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движения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уполномоченные органы обязаны за 30 дней (за исключением случаев, предусмотренных пунктом 22 настоящего Порядка, когда о временных ограничении или прекращении движения пользователи автомобильными дорогами информируются незамедлительно) до начала введения временных ограничения или прекращения движения информировать пользователей автомобильными дорогами путем размещения информации на сайтах в сети Интернет, а также через средства массовой информации о причинах и сроках таких ограничения или прекращения движения, а также о возможных маршрутах объезда.</w:t>
      </w:r>
    </w:p>
    <w:p w:rsidR="00DD7DAA" w:rsidRDefault="00DD7DAA" w:rsidP="00DD7DAA">
      <w:pPr>
        <w:numPr>
          <w:ilvl w:val="0"/>
          <w:numId w:val="2"/>
        </w:numPr>
        <w:tabs>
          <w:tab w:val="left" w:pos="1573"/>
        </w:tabs>
        <w:spacing w:before="180" w:after="0" w:line="240" w:lineRule="auto"/>
        <w:ind w:left="1440" w:right="1300" w:hanging="1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Временные ограничение или прекращение движения при реконструкции, капитальном ремонте и ремонте автомобильных дорог</w:t>
      </w:r>
    </w:p>
    <w:p w:rsidR="00DD7DAA" w:rsidRDefault="00DD7DAA" w:rsidP="00DD7DAA">
      <w:pPr>
        <w:numPr>
          <w:ilvl w:val="1"/>
          <w:numId w:val="2"/>
        </w:numPr>
        <w:tabs>
          <w:tab w:val="left" w:pos="694"/>
        </w:tabs>
        <w:spacing w:before="180" w:after="0" w:line="240" w:lineRule="auto"/>
        <w:ind w:left="20" w:righ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Распоряжение о введении временных ограничения или прекращения движения при реконструкции, капитальном ремонте и ремонте автомобильных дорог принимается на основании утвержденной в установленном порядке проектной документации, которой обосновывается необходимость введения временных ограничения или прекращения движения.</w:t>
      </w:r>
    </w:p>
    <w:p w:rsidR="00DD7DAA" w:rsidRDefault="00DD7DAA" w:rsidP="00DD7DAA">
      <w:pPr>
        <w:numPr>
          <w:ilvl w:val="1"/>
          <w:numId w:val="2"/>
        </w:numPr>
        <w:tabs>
          <w:tab w:val="left" w:pos="800"/>
        </w:tabs>
        <w:spacing w:after="0" w:line="240" w:lineRule="auto"/>
        <w:ind w:left="20" w:righ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Временные ограничение или прекращение движения при реконструкции, капитальном ремонте и ремонте автомобильных дорог, вводимые на основании акта о введении временных ограничения или прекращения движения, осуществляются посредством:</w:t>
      </w:r>
      <w:proofErr w:type="gramEnd"/>
    </w:p>
    <w:p w:rsidR="00DD7DAA" w:rsidRDefault="00DD7DAA" w:rsidP="00DD7DAA">
      <w:pPr>
        <w:spacing w:after="0" w:line="240" w:lineRule="auto"/>
        <w:ind w:left="20" w:righ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прекращения движения на участке автомобильной дороги и обеспечения объезда по автомобильным дорогам общего пользования по согласованию с их владельцами;</w:t>
      </w:r>
    </w:p>
    <w:p w:rsidR="00DD7DAA" w:rsidRDefault="00DD7DAA" w:rsidP="00DD7DAA">
      <w:pPr>
        <w:spacing w:after="0" w:line="240" w:lineRule="auto"/>
        <w:ind w:lef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устройства временной объездной дороги;</w:t>
      </w:r>
    </w:p>
    <w:p w:rsidR="00DD7DAA" w:rsidRDefault="00DD7DAA" w:rsidP="00DD7DAA">
      <w:pPr>
        <w:spacing w:after="0" w:line="240" w:lineRule="auto"/>
        <w:ind w:lef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организации реверсивного или одностороннего движения;</w:t>
      </w:r>
    </w:p>
    <w:p w:rsidR="00DD7DAA" w:rsidRDefault="00DD7DAA" w:rsidP="00DD7DAA">
      <w:pPr>
        <w:spacing w:after="0" w:line="240" w:lineRule="auto"/>
        <w:ind w:left="20" w:righ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прекращения движения в течение определенных периодов времени, но не более 8 часов в сутки;</w:t>
      </w:r>
    </w:p>
    <w:p w:rsidR="00DD7DAA" w:rsidRDefault="00DD7DAA" w:rsidP="00DD7DAA">
      <w:pPr>
        <w:spacing w:after="0" w:line="240" w:lineRule="auto"/>
        <w:ind w:left="20" w:righ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ограничения движения для транспортных средств (с грузом или без груза), общая масса и (или) нагрузка на ось, а также габаритные параметры, которых превышают временно установленные значения весовых и габаритных параметров на период реконструкции, капитального ремонта и ремонта, автомобильных дорог.</w:t>
      </w:r>
    </w:p>
    <w:p w:rsidR="00DD7DAA" w:rsidRDefault="00DD7DAA" w:rsidP="00DD7DAA">
      <w:pPr>
        <w:numPr>
          <w:ilvl w:val="1"/>
          <w:numId w:val="2"/>
        </w:numPr>
        <w:tabs>
          <w:tab w:val="left" w:pos="726"/>
        </w:tabs>
        <w:spacing w:after="0" w:line="240" w:lineRule="auto"/>
        <w:ind w:left="20" w:righ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Период временного ограничения или прекращения, движения устанавливается в соответствии с проектной документацией. Изменение срока действия временных ограничения или прекращения движения допускается в случаях неблагоприятных погодных условий, чрезвычайных и аварийных ситуаций, обстоятельств непреодолимой силы, о чем вносятся изменения в акт о введении временных ограничения или прекращения движения, пользователи автомобильными дорогами информируются незамедлительно.</w:t>
      </w:r>
    </w:p>
    <w:p w:rsidR="00DD7DAA" w:rsidRDefault="00DD7DAA" w:rsidP="00DD7DAA">
      <w:pPr>
        <w:numPr>
          <w:ilvl w:val="1"/>
          <w:numId w:val="2"/>
        </w:numPr>
        <w:tabs>
          <w:tab w:val="left" w:pos="740"/>
        </w:tabs>
        <w:spacing w:after="240" w:line="240" w:lineRule="auto"/>
        <w:ind w:right="2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Временные ограничение или прекращение движения не распространяются на транспортировку дорожно-строительной и дорожно-эксплуатационной техники, занятой на выполнении работ при проведении реконструкции, капитального ремонта  автомобильных дорог на участке временных ограничения или прекращения движения.</w:t>
      </w:r>
    </w:p>
    <w:p w:rsidR="00DD7DAA" w:rsidRDefault="00DD7DAA" w:rsidP="00DD7DAA">
      <w:pPr>
        <w:spacing w:before="240" w:after="0" w:line="240" w:lineRule="auto"/>
        <w:ind w:left="200" w:right="2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IV. Временные ограничение или прекращение движения в период возникновения неблагоприятных природно-климатических условий, в случае снижения несущей способности конструктивных элементов автомобильной дороги, ее участков</w:t>
      </w:r>
    </w:p>
    <w:p w:rsidR="00DD7DAA" w:rsidRDefault="00DD7DAA" w:rsidP="00DD7DAA">
      <w:pPr>
        <w:numPr>
          <w:ilvl w:val="1"/>
          <w:numId w:val="2"/>
        </w:numPr>
        <w:tabs>
          <w:tab w:val="left" w:pos="733"/>
        </w:tabs>
        <w:spacing w:before="240" w:after="0" w:line="240" w:lineRule="auto"/>
        <w:ind w:right="2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Временные ограничение или прекращение движения в период возникновения неблагоприятных природно-климатических условий вводятся в целях предотвращения снижения несущей способности конструктивных элементов автомобильной дороги, вызванного их переувлажнением в весенний период (далее - весенний период), а также для транспортных средств, осуществляющих перевозки тяжеловесных грузов на автомобильных дорогах, в связи с превышением допустимых температур в летний период (далее - летний период).</w:t>
      </w:r>
      <w:proofErr w:type="gramEnd"/>
    </w:p>
    <w:p w:rsidR="00DD7DAA" w:rsidRDefault="00DD7DAA" w:rsidP="00DD7DAA">
      <w:pPr>
        <w:numPr>
          <w:ilvl w:val="1"/>
          <w:numId w:val="2"/>
        </w:numPr>
        <w:tabs>
          <w:tab w:val="left" w:pos="785"/>
        </w:tabs>
        <w:spacing w:after="0" w:line="240" w:lineRule="auto"/>
        <w:ind w:right="2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весенний период временные ограничение или прекращение движения осуществляются посредством применения дорожного знака 3.12 «Ограничение массы, приходящейся на ось транспортного средства».</w:t>
      </w:r>
    </w:p>
    <w:p w:rsidR="00DD7DAA" w:rsidRDefault="00DD7DAA" w:rsidP="00DD7DAA">
      <w:pPr>
        <w:numPr>
          <w:ilvl w:val="1"/>
          <w:numId w:val="2"/>
        </w:numPr>
        <w:tabs>
          <w:tab w:val="left" w:pos="726"/>
        </w:tabs>
        <w:spacing w:after="0" w:line="240" w:lineRule="auto"/>
        <w:ind w:right="2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Предельно допустимая осевая нагрузка транспортного средства для проезда в весенний период по автомобильным дорогам общего пользования устанавливается владельцами автомобильных дорог с учетом проводимой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ими оценки транспортн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эксплуатационных характеристик автомобильной дороги, в соответствии с приказом Минтранса России от 27 августа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Times New Roman" w:eastAsia="Times New Roman" w:hAnsi="Times New Roman"/>
            <w:sz w:val="28"/>
            <w:szCs w:val="28"/>
            <w:lang w:eastAsia="ru-RU"/>
          </w:rPr>
          <w:t>2009 г</w:t>
        </w:r>
      </w:smartTag>
      <w:r>
        <w:rPr>
          <w:rFonts w:ascii="Times New Roman" w:eastAsia="Times New Roman" w:hAnsi="Times New Roman"/>
          <w:sz w:val="28"/>
          <w:szCs w:val="28"/>
          <w:lang w:eastAsia="ru-RU"/>
        </w:rPr>
        <w:t>. № 150 «О порядке проведения оценки технического состояния автомобильных дорог».</w:t>
      </w:r>
    </w:p>
    <w:p w:rsidR="00DD7DAA" w:rsidRDefault="00DD7DAA" w:rsidP="00DD7DAA">
      <w:pPr>
        <w:spacing w:after="0" w:line="240" w:lineRule="auto"/>
        <w:ind w:left="20" w:righ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Предельно допустимые осевые нагрузки транспортных сре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дств в 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есенний период по автомобильным дорогам общего пользования не должны превышать предельно допустимые осевые нагрузки, установленные постановлением Правительства Российской Федерации от 15 апреля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eastAsia="Times New Roman" w:hAnsi="Times New Roman"/>
            <w:sz w:val="28"/>
            <w:szCs w:val="28"/>
            <w:lang w:eastAsia="ru-RU"/>
          </w:rPr>
          <w:t>2011 г</w:t>
        </w:r>
      </w:smartTag>
      <w:r>
        <w:rPr>
          <w:rFonts w:ascii="Times New Roman" w:eastAsia="Times New Roman" w:hAnsi="Times New Roman"/>
          <w:sz w:val="28"/>
          <w:szCs w:val="28"/>
          <w:lang w:eastAsia="ru-RU"/>
        </w:rPr>
        <w:t>. № 272 «Об утверждении правил перевозок грузов автомобильным транспортом».</w:t>
      </w:r>
    </w:p>
    <w:p w:rsidR="00DD7DAA" w:rsidRDefault="00DD7DAA" w:rsidP="00DD7DAA">
      <w:pPr>
        <w:numPr>
          <w:ilvl w:val="1"/>
          <w:numId w:val="2"/>
        </w:numPr>
        <w:tabs>
          <w:tab w:val="left" w:pos="740"/>
        </w:tabs>
        <w:spacing w:after="0" w:line="240" w:lineRule="auto"/>
        <w:ind w:right="2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период введения временных ограничения или прекращения движения в весенний период движение транспортных средств по автомобильным дорогам, нагрузка на ось которых превышает предельно допустимые нагрузки, установленные актом о введении временных ограничений, осуществляется в соответствии с законодательством Российской Федерации, регламентирующим движение тяжеловесных транспортных средств.</w:t>
      </w:r>
    </w:p>
    <w:p w:rsidR="00DD7DAA" w:rsidRDefault="00DD7DAA" w:rsidP="00DD7DAA">
      <w:pPr>
        <w:numPr>
          <w:ilvl w:val="1"/>
          <w:numId w:val="2"/>
        </w:numPr>
        <w:tabs>
          <w:tab w:val="left" w:pos="754"/>
        </w:tabs>
        <w:spacing w:after="0" w:line="240" w:lineRule="auto"/>
        <w:ind w:right="2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Временные ограничение или прекращение движения в весенний период не распространяется:</w:t>
      </w:r>
    </w:p>
    <w:p w:rsidR="00DD7DAA" w:rsidRDefault="00DD7DAA" w:rsidP="00DD7DAA">
      <w:pPr>
        <w:spacing w:after="0" w:line="240" w:lineRule="auto"/>
        <w:ind w:lef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международные перевозки грузов;</w:t>
      </w:r>
    </w:p>
    <w:p w:rsidR="00DD7DAA" w:rsidRDefault="00DD7DAA" w:rsidP="00DD7DAA">
      <w:pPr>
        <w:spacing w:after="0" w:line="240" w:lineRule="auto"/>
        <w:ind w:lef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пассажирские перевозки автобусами, в том числе международные;</w:t>
      </w:r>
    </w:p>
    <w:p w:rsidR="00DD7DAA" w:rsidRDefault="00DD7DAA" w:rsidP="00DD7DAA">
      <w:pPr>
        <w:spacing w:after="0" w:line="240" w:lineRule="auto"/>
        <w:ind w:left="20" w:righ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 перевозки пищевых продуктов, животных, лекарственных препаратов, топлива (бензин, дизельное топливо, судовое топливо, топливо для реактивных двигателей, топочный мазут, газообразное топливо), семенного фонда, удобрений, почты и почтовых грузов;</w:t>
      </w:r>
      <w:proofErr w:type="gramEnd"/>
    </w:p>
    <w:p w:rsidR="00DD7DAA" w:rsidRDefault="00DD7DAA" w:rsidP="00DD7DAA">
      <w:pPr>
        <w:spacing w:after="0" w:line="240" w:lineRule="auto"/>
        <w:ind w:left="20" w:righ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перевозку грузов, необходимых для ликвидации последствий стихийных бедствий или иных чрезвычайных происшествий;</w:t>
      </w:r>
    </w:p>
    <w:p w:rsidR="00DD7DAA" w:rsidRDefault="00DD7DAA" w:rsidP="00DD7DAA">
      <w:pPr>
        <w:spacing w:after="0" w:line="240" w:lineRule="auto"/>
        <w:ind w:left="20" w:righ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работ;</w:t>
      </w:r>
    </w:p>
    <w:p w:rsidR="00DD7DAA" w:rsidRDefault="00DD7DAA" w:rsidP="00DD7DAA">
      <w:pPr>
        <w:spacing w:after="0" w:line="240" w:lineRule="auto"/>
        <w:ind w:left="20" w:right="20" w:firstLine="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транспортные средства, используемые при проведении работ по содержанию автомобильных дорог;</w:t>
      </w:r>
    </w:p>
    <w:p w:rsidR="00DD7DAA" w:rsidRDefault="00DD7DAA" w:rsidP="00DD7DAA">
      <w:pPr>
        <w:spacing w:after="0" w:line="240" w:lineRule="auto"/>
        <w:ind w:left="20" w:right="20" w:firstLine="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транспортные средства федеральных органов исполнительной власти, в которых федеральным законом предусмотрена военная служба.</w:t>
      </w:r>
    </w:p>
    <w:p w:rsidR="00DD7DAA" w:rsidRDefault="00DD7DAA" w:rsidP="00DD7DAA">
      <w:pPr>
        <w:pStyle w:val="a5"/>
        <w:numPr>
          <w:ilvl w:val="1"/>
          <w:numId w:val="2"/>
        </w:numPr>
        <w:tabs>
          <w:tab w:val="left" w:pos="0"/>
        </w:tabs>
        <w:spacing w:after="0" w:line="240" w:lineRule="auto"/>
        <w:ind w:right="2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Временные ограничение или прекращение движения в весенний период вводится на автомобильных дорогах с 1 апреля по 25 июня.</w:t>
      </w:r>
    </w:p>
    <w:p w:rsidR="00DD7DAA" w:rsidRDefault="00DD7DAA" w:rsidP="00DD7DAA">
      <w:pPr>
        <w:spacing w:after="0" w:line="240" w:lineRule="auto"/>
        <w:ind w:left="20" w:right="20" w:firstLine="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временных ограничения или прекращения движение в весенний период не должна превышать 30 дней. Срок ограничения продлевается в случае неблагоприятных природно-климатических условий, но не более чем на десять дней, с внесением соответствующих изменений в акт о введении временных ограничения или прекращения движения, о чем пользователи автомобильными дорогами информируются незамедлительно.</w:t>
      </w:r>
    </w:p>
    <w:p w:rsidR="00DD7DAA" w:rsidRDefault="00DD7DAA" w:rsidP="00DD7DAA">
      <w:pPr>
        <w:numPr>
          <w:ilvl w:val="1"/>
          <w:numId w:val="2"/>
        </w:numPr>
        <w:tabs>
          <w:tab w:val="left" w:pos="831"/>
        </w:tabs>
        <w:spacing w:after="0" w:line="240" w:lineRule="auto"/>
        <w:ind w:left="20" w:right="20" w:firstLine="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летний период временные ограничение или прекращение движения устанавливаются при значениях дневной температуры воздуха свыше 32 °С.</w:t>
      </w:r>
    </w:p>
    <w:p w:rsidR="00DD7DAA" w:rsidRDefault="00DD7DAA" w:rsidP="00DD7DAA">
      <w:pPr>
        <w:spacing w:after="0" w:line="240" w:lineRule="auto"/>
        <w:ind w:left="20" w:right="20" w:firstLine="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летний период временные ограничение или прекращение движения вводятся для транспортных средств, осуществляющих перевозки тяжеловесных грузов на автомобильных дорогах с асфальтобетонным покрытием, с 20 мая по 31 августа при значениях дневной температуры воздуха свыше 32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°С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 данным Гидрометцентра России).</w:t>
      </w:r>
    </w:p>
    <w:p w:rsidR="00DD7DAA" w:rsidRDefault="00DD7DAA" w:rsidP="00DD7DAA">
      <w:pPr>
        <w:numPr>
          <w:ilvl w:val="1"/>
          <w:numId w:val="2"/>
        </w:numPr>
        <w:tabs>
          <w:tab w:val="left" w:pos="729"/>
        </w:tabs>
        <w:spacing w:after="0" w:line="240" w:lineRule="auto"/>
        <w:ind w:left="20" w:right="20" w:firstLine="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летний период действия временных ограничения или прекращения движения движение транспортных средств, осуществляющих перевозки тяжеловесных грузов, предельно допустимые осевые нагрузки, которых превышают установленные на территории Российской Федерации, по автомобильным дорогам с асфальтобетонным покрытием разрешается в период с 22.00 до 10.00.</w:t>
      </w:r>
    </w:p>
    <w:p w:rsidR="00DD7DAA" w:rsidRDefault="00DD7DAA" w:rsidP="00DD7DAA">
      <w:pPr>
        <w:tabs>
          <w:tab w:val="left" w:leader="underscore" w:pos="419"/>
        </w:tabs>
        <w:spacing w:after="0" w:line="240" w:lineRule="auto"/>
        <w:ind w:left="20" w:firstLine="4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21. Временные ограничение или прекращение движения в летний период не</w:t>
      </w:r>
    </w:p>
    <w:p w:rsidR="00DD7DAA" w:rsidRDefault="00DD7DAA" w:rsidP="00DD7DAA">
      <w:pPr>
        <w:spacing w:after="0" w:line="240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распространяются:</w:t>
      </w:r>
    </w:p>
    <w:p w:rsidR="00DD7DAA" w:rsidRDefault="00DD7DAA" w:rsidP="00DD7DAA">
      <w:pPr>
        <w:spacing w:after="0" w:line="240" w:lineRule="auto"/>
        <w:ind w:left="20" w:right="20" w:firstLine="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пассажирские перевозки автобусами, в том числе международные; на перевозку грузов, необходимых для ликвидации последствий стихийных бедствий или иных чрезвычайных происшествий;</w:t>
      </w:r>
    </w:p>
    <w:p w:rsidR="00DD7DAA" w:rsidRDefault="00DD7DAA" w:rsidP="00DD7DAA">
      <w:pPr>
        <w:spacing w:after="0" w:line="240" w:lineRule="auto"/>
        <w:ind w:left="20" w:right="20" w:firstLine="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работ.</w:t>
      </w:r>
    </w:p>
    <w:p w:rsidR="00DD7DAA" w:rsidRDefault="00DD7DAA" w:rsidP="00DD7DAA">
      <w:pPr>
        <w:spacing w:after="0" w:line="240" w:lineRule="auto"/>
        <w:ind w:left="20" w:right="20" w:firstLine="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7DAA" w:rsidRDefault="00DD7DAA" w:rsidP="00DD7DAA">
      <w:pPr>
        <w:pStyle w:val="a5"/>
        <w:numPr>
          <w:ilvl w:val="0"/>
          <w:numId w:val="2"/>
        </w:numPr>
        <w:spacing w:after="0" w:line="240" w:lineRule="auto"/>
        <w:ind w:left="720" w:right="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Временные ограничение или прекращение движения,</w:t>
      </w:r>
    </w:p>
    <w:p w:rsidR="00DD7DAA" w:rsidRDefault="00DD7DAA" w:rsidP="00DD7DAA">
      <w:pPr>
        <w:spacing w:after="0" w:line="240" w:lineRule="auto"/>
        <w:ind w:left="720" w:right="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вводимые в иных случаях в целях обеспечения безопасности дорожного движения</w:t>
      </w:r>
    </w:p>
    <w:p w:rsidR="00DD7DAA" w:rsidRDefault="00DD7DAA" w:rsidP="00DD7DAA">
      <w:pPr>
        <w:spacing w:before="180" w:after="0" w:line="240" w:lineRule="auto"/>
        <w:ind w:left="20" w:right="20" w:firstLine="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22. Временные ограничение или прекращение движения в целях обеспечения безопасности дорожного движения вводятся: </w:t>
      </w:r>
    </w:p>
    <w:p w:rsidR="00DD7DAA" w:rsidRDefault="00DD7DAA" w:rsidP="00DD7DAA">
      <w:pPr>
        <w:spacing w:before="180" w:after="0" w:line="240" w:lineRule="auto"/>
        <w:ind w:left="20" w:right="20" w:firstLine="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при опасных природных явлениях;</w:t>
      </w:r>
    </w:p>
    <w:p w:rsidR="00DD7DAA" w:rsidRDefault="00DD7DAA" w:rsidP="00DD7DAA">
      <w:pPr>
        <w:spacing w:after="0" w:line="240" w:lineRule="auto"/>
        <w:ind w:left="20" w:firstLine="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при аварийных ситуациях на дорогах;</w:t>
      </w:r>
    </w:p>
    <w:p w:rsidR="00DD7DAA" w:rsidRDefault="00DD7DAA" w:rsidP="00DD7DAA">
      <w:pPr>
        <w:numPr>
          <w:ilvl w:val="2"/>
          <w:numId w:val="2"/>
        </w:numPr>
        <w:tabs>
          <w:tab w:val="left" w:pos="638"/>
        </w:tabs>
        <w:spacing w:after="0" w:line="240" w:lineRule="auto"/>
        <w:ind w:left="20" w:right="20" w:firstLine="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выполнении работ по содержанию автомобильных дорог, когда такие работы создают угрозу безопасности дорожного движения;</w:t>
      </w:r>
    </w:p>
    <w:p w:rsidR="00DD7DAA" w:rsidRDefault="00DD7DAA" w:rsidP="00DD7DAA">
      <w:pPr>
        <w:numPr>
          <w:ilvl w:val="2"/>
          <w:numId w:val="2"/>
        </w:numPr>
        <w:tabs>
          <w:tab w:val="left" w:pos="754"/>
        </w:tabs>
        <w:spacing w:after="0" w:line="240" w:lineRule="auto"/>
        <w:ind w:left="20" w:right="20" w:firstLine="3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дефектов и повреждений, автомобильных дорог и искусственных дорожных сооружений, создающих угрозу безопасности дорожного движения.</w:t>
      </w:r>
    </w:p>
    <w:p w:rsidR="00DD7DAA" w:rsidRDefault="00DD7DAA" w:rsidP="00DD7DAA">
      <w:pPr>
        <w:spacing w:after="0" w:line="240" w:lineRule="auto"/>
        <w:ind w:left="20" w:right="20" w:firstLine="4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23. Временные ограничение или прекращение движения в целях обеспечения безопасности дорожного движения вводятся без принятия распоряжения о введении временных ограничения или прекращения движения путем установки соответствующих дорожных знаков или иными техническими средствами организации дорожного движения, а также  распорядительно-регулировочными действиями.</w:t>
      </w:r>
    </w:p>
    <w:p w:rsidR="00DD7DAA" w:rsidRDefault="00DD7DAA" w:rsidP="00DD7DAA">
      <w:pPr>
        <w:numPr>
          <w:ilvl w:val="3"/>
          <w:numId w:val="2"/>
        </w:numPr>
        <w:tabs>
          <w:tab w:val="left" w:pos="779"/>
        </w:tabs>
        <w:spacing w:after="0" w:line="240" w:lineRule="auto"/>
        <w:ind w:left="20" w:right="14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Временные ограничение или прекращение движения в целях обеспечения безопасности дорожного движения вводятся незамедлительно органами, указанными в пункте 4 настоящего Порядка.</w:t>
      </w:r>
    </w:p>
    <w:p w:rsidR="00DD7DAA" w:rsidRDefault="00DD7DAA" w:rsidP="00DD7DAA">
      <w:pPr>
        <w:numPr>
          <w:ilvl w:val="3"/>
          <w:numId w:val="2"/>
        </w:numPr>
        <w:tabs>
          <w:tab w:val="left" w:pos="779"/>
        </w:tabs>
        <w:spacing w:after="0" w:line="240" w:lineRule="auto"/>
        <w:ind w:left="20" w:right="14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Временные ограничение или прекращение движения в целях обеспечения безопасности дорожного движения осуществляются:</w:t>
      </w:r>
    </w:p>
    <w:p w:rsidR="00DD7DAA" w:rsidRDefault="00DD7DAA" w:rsidP="00DD7DAA">
      <w:pPr>
        <w:spacing w:after="0" w:line="240" w:lineRule="auto"/>
        <w:ind w:left="20" w:right="14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 закрытием движения на участке автомобильной дороги и обеспечением объезда по автомобильным дорогам;</w:t>
      </w:r>
    </w:p>
    <w:p w:rsidR="00DD7DAA" w:rsidRDefault="00DD7DAA" w:rsidP="00DD7DAA">
      <w:pPr>
        <w:spacing w:after="0" w:line="240" w:lineRule="auto"/>
        <w:ind w:lef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ограничением движения по отдельным полосам автомобильной дороги;</w:t>
      </w:r>
    </w:p>
    <w:p w:rsidR="00DD7DAA" w:rsidRDefault="00DD7DAA" w:rsidP="00DD7DAA">
      <w:pPr>
        <w:spacing w:after="0" w:line="240" w:lineRule="auto"/>
        <w:ind w:lef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путем устройства временной объездной дороги;</w:t>
      </w:r>
    </w:p>
    <w:p w:rsidR="00DD7DAA" w:rsidRDefault="00DD7DAA" w:rsidP="00DD7DAA">
      <w:pPr>
        <w:spacing w:after="0" w:line="240" w:lineRule="auto"/>
        <w:ind w:lef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устройством реверсивного или одностороннего движения;</w:t>
      </w:r>
    </w:p>
    <w:p w:rsidR="00DD7DAA" w:rsidRDefault="00DD7DAA" w:rsidP="00DD7DAA">
      <w:pPr>
        <w:spacing w:after="0" w:line="240" w:lineRule="auto"/>
        <w:ind w:left="20" w:right="14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закрытием движения в течение времени, необходимого для устранения (ликвидации) причины, вызвавшей данную ситуацию, если иное невозможно.</w:t>
      </w:r>
    </w:p>
    <w:p w:rsidR="00DD7DAA" w:rsidRDefault="00DD7DAA" w:rsidP="00DD7DAA">
      <w:pPr>
        <w:numPr>
          <w:ilvl w:val="3"/>
          <w:numId w:val="2"/>
        </w:numPr>
        <w:tabs>
          <w:tab w:val="left" w:pos="803"/>
        </w:tabs>
        <w:spacing w:after="0" w:line="240" w:lineRule="auto"/>
        <w:ind w:left="20" w:right="14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Срок введения временных ограничения или прекращения движения при аварийных ситуациях и чрезвычайных природных явлениях определяется периодом времени, необходимого для устранения (ликвидации) причины, вызвавшей данную ситуацию.</w:t>
      </w:r>
    </w:p>
    <w:p w:rsidR="00DD7DAA" w:rsidRDefault="00DD7DAA" w:rsidP="00DD7DAA">
      <w:pPr>
        <w:numPr>
          <w:ilvl w:val="3"/>
          <w:numId w:val="2"/>
        </w:numPr>
        <w:tabs>
          <w:tab w:val="left" w:pos="751"/>
        </w:tabs>
        <w:spacing w:after="180" w:line="240" w:lineRule="auto"/>
        <w:ind w:left="20" w:right="14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Срок введения временных ограничения или прекращения движения в случае выявления дефектов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повреждений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автомобильных дорог, создающих угрозу безопасности дорожного движения, определяется периодом времени, необходимого для устранения дефектов и повреждений, создающих угрозу безопасности дорожного движения.</w:t>
      </w:r>
    </w:p>
    <w:p w:rsidR="00DD7DAA" w:rsidRDefault="00DD7DAA" w:rsidP="00DD7DAA">
      <w:pPr>
        <w:spacing w:before="180" w:after="180" w:line="240" w:lineRule="auto"/>
        <w:ind w:right="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VI. Временные ограничение или прекращение движения в период повышенной интенсивности движения транспортных средств накануне нерабочих праздничных и выходных дней, в нерабочие праздничные и выходные дни, а также в часы максимальной загрузки автомобильных дорог</w:t>
      </w:r>
    </w:p>
    <w:p w:rsidR="00DD7DAA" w:rsidRDefault="00DD7DAA" w:rsidP="00DD7DAA">
      <w:pPr>
        <w:numPr>
          <w:ilvl w:val="3"/>
          <w:numId w:val="2"/>
        </w:numPr>
        <w:tabs>
          <w:tab w:val="left" w:pos="765"/>
        </w:tabs>
        <w:spacing w:before="180" w:after="0" w:line="240" w:lineRule="auto"/>
        <w:ind w:left="20" w:right="14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Временные ограничение или прекращение движения в период повышенной интенсивности движения транспортных средств накануне нерабочих праздничных и выходных дней, в нерабочие праздничные и выходные дни, а также в часы максимальной загрузки автомобильных дорог вводятся уполномоченными органами.</w:t>
      </w:r>
    </w:p>
    <w:p w:rsidR="00DD7DAA" w:rsidRDefault="00DD7DAA" w:rsidP="00DD7DAA">
      <w:pPr>
        <w:numPr>
          <w:ilvl w:val="3"/>
          <w:numId w:val="2"/>
        </w:numPr>
        <w:tabs>
          <w:tab w:val="left" w:pos="789"/>
        </w:tabs>
        <w:spacing w:after="0" w:line="240" w:lineRule="auto"/>
        <w:ind w:left="20" w:right="14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 о введении временных ограничения или прекращения движения транспортных средств по автомобильным дорогам в часы максимальной загрузки таких автомобильных дорог принимается уполномоченным органом на основании данных, полученных по результатам мониторинга интенсивности движения.</w:t>
      </w:r>
    </w:p>
    <w:p w:rsidR="00DD7DAA" w:rsidRDefault="00DD7DAA" w:rsidP="00DD7DAA">
      <w:pPr>
        <w:pStyle w:val="a5"/>
        <w:numPr>
          <w:ilvl w:val="3"/>
          <w:numId w:val="2"/>
        </w:numPr>
        <w:tabs>
          <w:tab w:val="left" w:pos="426"/>
        </w:tabs>
        <w:spacing w:after="0" w:line="240" w:lineRule="auto"/>
        <w:ind w:right="14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Временные ограничение или прекращение движения осуществляются посредством установки соответствующих дорожных знаков или иных технических средств организации дорожного движения.</w:t>
      </w:r>
    </w:p>
    <w:p w:rsidR="00DD7DAA" w:rsidRDefault="00DD7DAA" w:rsidP="00DD7DAA">
      <w:pPr>
        <w:numPr>
          <w:ilvl w:val="3"/>
          <w:numId w:val="2"/>
        </w:numPr>
        <w:tabs>
          <w:tab w:val="left" w:pos="863"/>
        </w:tabs>
        <w:spacing w:after="0" w:line="240" w:lineRule="auto"/>
        <w:ind w:left="20" w:right="14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Временные ограничение или прекращение движения осуществляются посредством:</w:t>
      </w:r>
    </w:p>
    <w:p w:rsidR="00DD7DAA" w:rsidRDefault="00DD7DAA" w:rsidP="00DD7DAA">
      <w:pPr>
        <w:spacing w:after="0" w:line="240" w:lineRule="auto"/>
        <w:ind w:left="20" w:right="14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прекращения движения в течение определенных периодов времени, указанных в акте о введении временных ограничения или прекращения движения;</w:t>
      </w:r>
    </w:p>
    <w:p w:rsidR="00DD7DAA" w:rsidRDefault="00DD7DAA" w:rsidP="00DD7DAA">
      <w:pPr>
        <w:tabs>
          <w:tab w:val="left" w:pos="3240"/>
        </w:tabs>
        <w:spacing w:after="0" w:line="240" w:lineRule="auto"/>
        <w:ind w:left="2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ограничения или прекращение движения для конкретных видов механических</w:t>
      </w:r>
    </w:p>
    <w:p w:rsidR="00DD7DAA" w:rsidRDefault="00DD7DAA" w:rsidP="00DD7DAA">
      <w:pPr>
        <w:spacing w:after="0" w:line="240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транспортных средств.</w:t>
      </w:r>
    </w:p>
    <w:p w:rsidR="00DD7DAA" w:rsidRDefault="00DD7DAA" w:rsidP="00DD7DAA">
      <w:pPr>
        <w:spacing w:after="0" w:line="240" w:lineRule="auto"/>
        <w:ind w:left="20" w:right="140" w:firstLine="4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прекращения движения на участке автомобильной дороги и информирования о возможности объезда по другим автомобильным дорогам общего пользования.</w:t>
      </w: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Pr="00DD7DAA" w:rsidRDefault="00DD7DAA" w:rsidP="003E6459">
      <w:pPr>
        <w:pStyle w:val="a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</w:t>
      </w: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D7DAA" w:rsidRDefault="00DD7DAA" w:rsidP="00DD7D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7F99" w:rsidRDefault="002B7F99"/>
    <w:sectPr w:rsidR="002B7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84498D8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upperRoman"/>
      <w:lvlText w:val="%2."/>
      <w:lvlJc w:val="left"/>
      <w:pPr>
        <w:ind w:left="0" w:firstLine="0"/>
      </w:pPr>
      <w:rPr>
        <w:b/>
      </w:rPr>
    </w:lvl>
    <w:lvl w:ilvl="2">
      <w:start w:val="2"/>
      <w:numFmt w:val="upperRoman"/>
      <w:lvlText w:val="%2."/>
      <w:lvlJc w:val="left"/>
      <w:pPr>
        <w:ind w:left="0" w:firstLine="0"/>
      </w:pPr>
    </w:lvl>
    <w:lvl w:ilvl="3">
      <w:start w:val="2"/>
      <w:numFmt w:val="upperRoman"/>
      <w:lvlText w:val="%2."/>
      <w:lvlJc w:val="left"/>
      <w:pPr>
        <w:ind w:left="0" w:firstLine="0"/>
      </w:pPr>
    </w:lvl>
    <w:lvl w:ilvl="4">
      <w:start w:val="2"/>
      <w:numFmt w:val="upperRoman"/>
      <w:lvlText w:val="%2."/>
      <w:lvlJc w:val="left"/>
      <w:pPr>
        <w:ind w:left="0" w:firstLine="0"/>
      </w:pPr>
    </w:lvl>
    <w:lvl w:ilvl="5">
      <w:start w:val="2"/>
      <w:numFmt w:val="upperRoman"/>
      <w:lvlText w:val="%2."/>
      <w:lvlJc w:val="left"/>
      <w:pPr>
        <w:ind w:left="0" w:firstLine="0"/>
      </w:pPr>
    </w:lvl>
    <w:lvl w:ilvl="6">
      <w:start w:val="2"/>
      <w:numFmt w:val="upperRoman"/>
      <w:lvlText w:val="%2."/>
      <w:lvlJc w:val="left"/>
      <w:pPr>
        <w:ind w:left="0" w:firstLine="0"/>
      </w:pPr>
    </w:lvl>
    <w:lvl w:ilvl="7">
      <w:start w:val="2"/>
      <w:numFmt w:val="upperRoman"/>
      <w:lvlText w:val="%2."/>
      <w:lvlJc w:val="left"/>
      <w:pPr>
        <w:ind w:left="0" w:firstLine="0"/>
      </w:pPr>
    </w:lvl>
    <w:lvl w:ilvl="8">
      <w:start w:val="2"/>
      <w:numFmt w:val="upperRoman"/>
      <w:lvlText w:val="%2."/>
      <w:lvlJc w:val="left"/>
      <w:pPr>
        <w:ind w:left="0" w:firstLine="0"/>
      </w:pPr>
    </w:lvl>
  </w:abstractNum>
  <w:abstractNum w:abstractNumId="1">
    <w:nsid w:val="00000003"/>
    <w:multiLevelType w:val="multilevel"/>
    <w:tmpl w:val="5134CF9E"/>
    <w:lvl w:ilvl="0">
      <w:start w:val="3"/>
      <w:numFmt w:val="upperRoman"/>
      <w:lvlText w:val="%1."/>
      <w:lvlJc w:val="left"/>
      <w:pPr>
        <w:ind w:left="0" w:firstLine="0"/>
      </w:pPr>
      <w:rPr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9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3"/>
      <w:numFmt w:val="decimal"/>
      <w:lvlText w:val="%3)"/>
      <w:lvlJc w:val="left"/>
      <w:pPr>
        <w:ind w:left="0" w:firstLine="0"/>
      </w:pPr>
    </w:lvl>
    <w:lvl w:ilvl="3">
      <w:start w:val="24"/>
      <w:numFmt w:val="decimal"/>
      <w:lvlText w:val="%4."/>
      <w:lvlJc w:val="left"/>
      <w:pPr>
        <w:ind w:left="0" w:firstLine="0"/>
      </w:pPr>
    </w:lvl>
    <w:lvl w:ilvl="4">
      <w:start w:val="24"/>
      <w:numFmt w:val="decimal"/>
      <w:lvlText w:val="%4."/>
      <w:lvlJc w:val="left"/>
      <w:pPr>
        <w:ind w:left="0" w:firstLine="0"/>
      </w:pPr>
    </w:lvl>
    <w:lvl w:ilvl="5">
      <w:start w:val="24"/>
      <w:numFmt w:val="decimal"/>
      <w:lvlText w:val="%4."/>
      <w:lvlJc w:val="left"/>
      <w:pPr>
        <w:ind w:left="0" w:firstLine="0"/>
      </w:pPr>
    </w:lvl>
    <w:lvl w:ilvl="6">
      <w:start w:val="24"/>
      <w:numFmt w:val="decimal"/>
      <w:lvlText w:val="%4."/>
      <w:lvlJc w:val="left"/>
      <w:pPr>
        <w:ind w:left="0" w:firstLine="0"/>
      </w:pPr>
    </w:lvl>
    <w:lvl w:ilvl="7">
      <w:start w:val="24"/>
      <w:numFmt w:val="decimal"/>
      <w:lvlText w:val="%4."/>
      <w:lvlJc w:val="left"/>
      <w:pPr>
        <w:ind w:left="0" w:firstLine="0"/>
      </w:pPr>
    </w:lvl>
    <w:lvl w:ilvl="8">
      <w:start w:val="24"/>
      <w:numFmt w:val="decimal"/>
      <w:lvlText w:val="%4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2">
    <w:abstractNumId w:val="1"/>
    <w:lvlOverride w:ilvl="0">
      <w:startOverride w:val="3"/>
    </w:lvlOverride>
    <w:lvlOverride w:ilvl="1">
      <w:startOverride w:val="9"/>
    </w:lvlOverride>
    <w:lvlOverride w:ilvl="2">
      <w:startOverride w:val="3"/>
    </w:lvlOverride>
    <w:lvlOverride w:ilvl="3">
      <w:startOverride w:val="24"/>
    </w:lvlOverride>
    <w:lvlOverride w:ilvl="4">
      <w:startOverride w:val="24"/>
    </w:lvlOverride>
    <w:lvlOverride w:ilvl="5">
      <w:startOverride w:val="24"/>
    </w:lvlOverride>
    <w:lvlOverride w:ilvl="6">
      <w:startOverride w:val="24"/>
    </w:lvlOverride>
    <w:lvlOverride w:ilvl="7">
      <w:startOverride w:val="24"/>
    </w:lvlOverride>
    <w:lvlOverride w:ilvl="8">
      <w:startOverride w:val="2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384"/>
    <w:rsid w:val="002B7F99"/>
    <w:rsid w:val="003C4472"/>
    <w:rsid w:val="003E6459"/>
    <w:rsid w:val="00CF4384"/>
    <w:rsid w:val="00DD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D7DAA"/>
    <w:rPr>
      <w:rFonts w:ascii="Times New Roman" w:eastAsia="Times New Roman" w:hAnsi="Times New Roman" w:cs="Times New Roman"/>
      <w:lang w:val="en-US" w:bidi="en-US"/>
    </w:rPr>
  </w:style>
  <w:style w:type="paragraph" w:styleId="a4">
    <w:name w:val="No Spacing"/>
    <w:basedOn w:val="a"/>
    <w:link w:val="a3"/>
    <w:uiPriority w:val="1"/>
    <w:qFormat/>
    <w:rsid w:val="00DD7DAA"/>
    <w:pPr>
      <w:spacing w:after="0" w:line="240" w:lineRule="auto"/>
    </w:pPr>
    <w:rPr>
      <w:rFonts w:ascii="Times New Roman" w:eastAsia="Times New Roman" w:hAnsi="Times New Roman"/>
      <w:lang w:val="en-US" w:bidi="en-US"/>
    </w:rPr>
  </w:style>
  <w:style w:type="paragraph" w:styleId="a5">
    <w:name w:val="List Paragraph"/>
    <w:basedOn w:val="a"/>
    <w:uiPriority w:val="34"/>
    <w:qFormat/>
    <w:rsid w:val="00DD7D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D7DAA"/>
    <w:rPr>
      <w:rFonts w:ascii="Times New Roman" w:eastAsia="Times New Roman" w:hAnsi="Times New Roman" w:cs="Times New Roman"/>
      <w:lang w:val="en-US" w:bidi="en-US"/>
    </w:rPr>
  </w:style>
  <w:style w:type="paragraph" w:styleId="a4">
    <w:name w:val="No Spacing"/>
    <w:basedOn w:val="a"/>
    <w:link w:val="a3"/>
    <w:uiPriority w:val="1"/>
    <w:qFormat/>
    <w:rsid w:val="00DD7DAA"/>
    <w:pPr>
      <w:spacing w:after="0" w:line="240" w:lineRule="auto"/>
    </w:pPr>
    <w:rPr>
      <w:rFonts w:ascii="Times New Roman" w:eastAsia="Times New Roman" w:hAnsi="Times New Roman"/>
      <w:lang w:val="en-US" w:bidi="en-US"/>
    </w:rPr>
  </w:style>
  <w:style w:type="paragraph" w:styleId="a5">
    <w:name w:val="List Paragraph"/>
    <w:basedOn w:val="a"/>
    <w:uiPriority w:val="34"/>
    <w:qFormat/>
    <w:rsid w:val="00DD7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2332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2017-03-28T07:59:00Z</dcterms:created>
  <dcterms:modified xsi:type="dcterms:W3CDTF">2017-03-28T08:13:00Z</dcterms:modified>
</cp:coreProperties>
</file>