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C0" w:rsidRDefault="003A14C0" w:rsidP="003A14C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A14C0" w:rsidRDefault="003A14C0" w:rsidP="003A14C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3A14C0" w:rsidRDefault="003A14C0" w:rsidP="003A14C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left="540" w:right="-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A14C0" w:rsidRDefault="003A14C0" w:rsidP="003A14C0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22.05.2018                               с. Майское Утро                                    № 25 -п</w:t>
      </w:r>
    </w:p>
    <w:p w:rsidR="003A14C0" w:rsidRDefault="003A14C0" w:rsidP="003A14C0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адресов объектам недвижимости</w:t>
      </w:r>
    </w:p>
    <w:p w:rsidR="003A14C0" w:rsidRDefault="003A14C0" w:rsidP="003A14C0">
      <w:pPr>
        <w:tabs>
          <w:tab w:val="left" w:pos="2820"/>
        </w:tabs>
      </w:pPr>
    </w:p>
    <w:p w:rsidR="003A14C0" w:rsidRDefault="003A14C0" w:rsidP="003A14C0">
      <w:pPr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В связи с упорядочением адресного хозяйства объектов недвижимости,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№1221, «Об утверждении правил присвоения, изменения и аннулирования адресов», постановлением Майского сельсовета № 54-п от 27.07.2015 г. « Об утверждении правил присвоения, изменения и аннулирования адресов администрацией МО «Майский сельсовет»</w:t>
      </w:r>
    </w:p>
    <w:p w:rsidR="003A14C0" w:rsidRDefault="003A14C0" w:rsidP="003A14C0">
      <w:pPr>
        <w:ind w:left="720" w:right="-5" w:hanging="720"/>
        <w:rPr>
          <w:sz w:val="28"/>
          <w:szCs w:val="28"/>
        </w:rPr>
      </w:pPr>
    </w:p>
    <w:p w:rsidR="003A14C0" w:rsidRDefault="003A14C0" w:rsidP="003A14C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A14C0" w:rsidRDefault="003A14C0" w:rsidP="003A14C0">
      <w:pPr>
        <w:tabs>
          <w:tab w:val="left" w:pos="0"/>
        </w:tabs>
        <w:ind w:left="720" w:right="-5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ПОСТАНОВЛЯЮ:</w:t>
      </w:r>
    </w:p>
    <w:p w:rsidR="003A14C0" w:rsidRDefault="003A14C0" w:rsidP="003A14C0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A14C0" w:rsidRDefault="003A14C0" w:rsidP="003A14C0">
      <w:pPr>
        <w:tabs>
          <w:tab w:val="left" w:pos="360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Квартирам в жилых двухквартирных домах, жилым домам согласно договору на передачу и продажу квартир(домов) в собственность граждан от 30.06.1992 года №117, расположенным  по адресу:    с. Майское Утро ,  присвоить адреса: </w:t>
      </w:r>
      <w:r>
        <w:rPr>
          <w:sz w:val="28"/>
          <w:szCs w:val="28"/>
        </w:rPr>
        <w:br/>
        <w:t xml:space="preserve">   1.  662681, Красноярский край,  Идринский  район , с. Майское  Утро, </w:t>
      </w:r>
      <w:r>
        <w:rPr>
          <w:sz w:val="28"/>
          <w:szCs w:val="28"/>
        </w:rPr>
        <w:br/>
        <w:t xml:space="preserve">ул. Молодежная, д. 17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18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19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20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21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23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24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25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26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26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11.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27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28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28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29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30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30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32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32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33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21.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34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36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37 ,кв.1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37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38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38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39 ,кв.1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39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40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40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31.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41 ,кв.1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41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42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42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43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43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45 ,кв.1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45 ,кв.2 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46 ,кв.1                                                                               </w:t>
      </w:r>
    </w:p>
    <w:p w:rsidR="003A14C0" w:rsidRDefault="003A14C0" w:rsidP="003A14C0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46 ,кв.2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41. 662681, Красноярский край,  Идринский  район , с. Майское Утро,</w:t>
      </w:r>
      <w:r>
        <w:rPr>
          <w:sz w:val="28"/>
          <w:szCs w:val="28"/>
        </w:rPr>
        <w:br/>
        <w:t xml:space="preserve">ул. Молодежная, д. 47 ,кв.1  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47 ,кв.2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48 ,кв.1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48 ,кв.2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49 ,кв.1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49 ,кв.2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Молодежная, д. 50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Советская, д. 6 а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Советская, д. 16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Советская, д. 18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51.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Советская, д. 20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16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53.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17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д.18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55.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19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56.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20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57.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21 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58.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22,кв.1 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59.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22 ,кв.2                                                                              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60.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23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61.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 24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62.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д.25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63.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д.26,кв.1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64.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д.26,кв.2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65.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д.27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66. 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д.28.кв. 1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67.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д.28,кв.2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68.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д.29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69.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д.30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70. 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д.31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71. 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д.33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72.    662681, Красноярский край,  Идринский  район , с. Майское Утро, </w:t>
      </w:r>
      <w:r>
        <w:rPr>
          <w:sz w:val="28"/>
          <w:szCs w:val="28"/>
        </w:rPr>
        <w:br/>
        <w:t xml:space="preserve"> ул. Мира, д.35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Добавить присвоенные адреса в систему ФИАС.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Настоящее постановление вступает в силу со дня подписания.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A14C0" w:rsidRDefault="003A14C0" w:rsidP="003A14C0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Майского сельсовета                                                            С.В.Митин</w:t>
      </w: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3A14C0" w:rsidRDefault="003A14C0" w:rsidP="003A14C0">
      <w:pPr>
        <w:ind w:right="-5"/>
        <w:jc w:val="center"/>
        <w:rPr>
          <w:sz w:val="28"/>
          <w:szCs w:val="28"/>
        </w:rPr>
      </w:pPr>
    </w:p>
    <w:p w:rsidR="00E96D6D" w:rsidRDefault="00E96D6D">
      <w:bookmarkStart w:id="0" w:name="_GoBack"/>
      <w:bookmarkEnd w:id="0"/>
    </w:p>
    <w:sectPr w:rsidR="00E96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A0"/>
    <w:rsid w:val="003A14C0"/>
    <w:rsid w:val="00474AA0"/>
    <w:rsid w:val="00E9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1671</Words>
  <Characters>9529</Characters>
  <Application>Microsoft Office Word</Application>
  <DocSecurity>0</DocSecurity>
  <Lines>79</Lines>
  <Paragraphs>22</Paragraphs>
  <ScaleCrop>false</ScaleCrop>
  <Company/>
  <LinksUpToDate>false</LinksUpToDate>
  <CharactersWithSpaces>11178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2018-06-01T08:10:00Z</dcterms:created>
  <dcterms:modified xsi:type="dcterms:W3CDTF">2018-06-01T08:10:00Z</dcterms:modified>
</cp:coreProperties>
</file>