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97" w:rsidRDefault="004A0697" w:rsidP="004A06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4A0697" w:rsidRDefault="004A0697" w:rsidP="004A06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4A0697" w:rsidRDefault="004A0697" w:rsidP="004A06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МАЙСКОГО СЕЛЬСОВЕТА</w:t>
      </w:r>
    </w:p>
    <w:p w:rsidR="004A0697" w:rsidRDefault="004A0697" w:rsidP="004A0697">
      <w:pPr>
        <w:jc w:val="center"/>
        <w:rPr>
          <w:b/>
          <w:sz w:val="28"/>
          <w:szCs w:val="28"/>
        </w:rPr>
      </w:pPr>
    </w:p>
    <w:p w:rsidR="004A0697" w:rsidRDefault="004A0697" w:rsidP="004A0697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A0697" w:rsidRDefault="004A0697" w:rsidP="004A0697">
      <w:pPr>
        <w:widowControl w:val="0"/>
        <w:autoSpaceDE w:val="0"/>
        <w:autoSpaceDN w:val="0"/>
        <w:adjustRightInd w:val="0"/>
        <w:ind w:firstLine="142"/>
        <w:rPr>
          <w:sz w:val="28"/>
          <w:szCs w:val="28"/>
        </w:rPr>
      </w:pPr>
      <w:r>
        <w:rPr>
          <w:sz w:val="28"/>
          <w:szCs w:val="28"/>
        </w:rPr>
        <w:t>06.03.2018 г.                                     с. Майское Утро</w:t>
      </w:r>
      <w:r>
        <w:rPr>
          <w:sz w:val="28"/>
          <w:szCs w:val="28"/>
        </w:rPr>
        <w:tab/>
        <w:t xml:space="preserve">                             № 12- п</w:t>
      </w:r>
    </w:p>
    <w:p w:rsidR="004A0697" w:rsidRDefault="004A0697" w:rsidP="004A0697">
      <w:pPr>
        <w:pStyle w:val="ConsPlusTitle"/>
        <w:jc w:val="center"/>
      </w:pPr>
    </w:p>
    <w:p w:rsidR="004A0697" w:rsidRDefault="004A0697" w:rsidP="004A0697">
      <w:pPr>
        <w:pStyle w:val="ConsPlusTitle"/>
        <w:jc w:val="center"/>
      </w:pPr>
    </w:p>
    <w:p w:rsidR="004A0697" w:rsidRDefault="004A0697" w:rsidP="004A069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пожарно-профилактической работы в жилом секторе </w:t>
      </w:r>
      <w:r w:rsidR="00F84601">
        <w:rPr>
          <w:rFonts w:ascii="Times New Roman" w:hAnsi="Times New Roman" w:cs="Times New Roman"/>
          <w:b w:val="0"/>
          <w:sz w:val="28"/>
          <w:szCs w:val="28"/>
        </w:rPr>
        <w:t>и на объектах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массовым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4601">
        <w:rPr>
          <w:rFonts w:ascii="Times New Roman" w:hAnsi="Times New Roman" w:cs="Times New Roman"/>
          <w:b w:val="0"/>
          <w:sz w:val="28"/>
          <w:szCs w:val="28"/>
        </w:rPr>
        <w:t>пребыванием людей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Майского сельсовета</w:t>
      </w:r>
    </w:p>
    <w:p w:rsidR="004A0697" w:rsidRDefault="004A0697" w:rsidP="004A0697">
      <w:pPr>
        <w:pStyle w:val="ConsPlusTitle"/>
        <w:jc w:val="center"/>
      </w:pPr>
    </w:p>
    <w:p w:rsidR="004A0697" w:rsidRDefault="004A0697" w:rsidP="004A0697">
      <w:pPr>
        <w:jc w:val="both"/>
      </w:pPr>
    </w:p>
    <w:p w:rsidR="004A0697" w:rsidRDefault="004A0697" w:rsidP="004A0697">
      <w:pPr>
        <w:ind w:firstLine="708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 и статьей 6 Устава Майского сельсовета  ПОСТАНОВЛЯЮ:</w:t>
      </w:r>
    </w:p>
    <w:p w:rsidR="004A0697" w:rsidRDefault="004A0697" w:rsidP="004A06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Положение о порядке организации и проведения пожарно-профилактической работы в жилом секторе и на объектах с массовым пребыванием людей в границах  Майского сельсовета согласно приложению.</w:t>
      </w:r>
    </w:p>
    <w:p w:rsidR="004A0697" w:rsidRDefault="004A0697" w:rsidP="004A06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ответственным лицом за проведение противопожарной пропаганды и обучение населения мерам пожарной безопасности Митина Станислава Викторовича.</w:t>
      </w:r>
    </w:p>
    <w:p w:rsidR="004A0697" w:rsidRDefault="004A0697" w:rsidP="004A06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оставляю за собой.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 Опубликовать постановление в газете «Ведомости Майского сельсовета»   и на официальном сайте Майского сельсовета.</w:t>
      </w:r>
    </w:p>
    <w:p w:rsidR="004A0697" w:rsidRDefault="004A0697" w:rsidP="004A0697">
      <w:pPr>
        <w:jc w:val="both"/>
        <w:rPr>
          <w:szCs w:val="28"/>
        </w:rPr>
      </w:pPr>
      <w:r>
        <w:rPr>
          <w:sz w:val="28"/>
          <w:szCs w:val="28"/>
        </w:rPr>
        <w:t xml:space="preserve">        5. Постановление вступает в силу в день, следующий за днем его официального опубликования</w:t>
      </w:r>
      <w:r>
        <w:rPr>
          <w:szCs w:val="28"/>
        </w:rPr>
        <w:t>.</w:t>
      </w:r>
    </w:p>
    <w:p w:rsidR="004A0697" w:rsidRDefault="004A0697" w:rsidP="004A06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697" w:rsidRDefault="004A0697" w:rsidP="004A06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697" w:rsidRDefault="004A0697" w:rsidP="004A0697">
      <w:pPr>
        <w:pStyle w:val="ConsPlusNormal"/>
        <w:ind w:firstLine="0"/>
        <w:jc w:val="both"/>
        <w:rPr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 Майского сельсовета                                                         С.В. Митин</w:t>
      </w:r>
    </w:p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>
      <w:pPr>
        <w:pStyle w:val="21"/>
        <w:jc w:val="center"/>
        <w:rPr>
          <w:sz w:val="18"/>
          <w:szCs w:val="18"/>
        </w:rPr>
      </w:pPr>
    </w:p>
    <w:p w:rsidR="004A0697" w:rsidRDefault="004A0697" w:rsidP="004A0697">
      <w:pPr>
        <w:pStyle w:val="3"/>
        <w:keepLines/>
        <w:suppressAutoHyphens/>
        <w:rPr>
          <w:sz w:val="18"/>
          <w:szCs w:val="18"/>
        </w:rPr>
      </w:pPr>
    </w:p>
    <w:p w:rsidR="004A0697" w:rsidRDefault="004A0697" w:rsidP="004A0697">
      <w:pPr>
        <w:jc w:val="center"/>
        <w:rPr>
          <w:b/>
          <w:sz w:val="28"/>
          <w:szCs w:val="28"/>
        </w:rPr>
      </w:pPr>
    </w:p>
    <w:p w:rsidR="004A0697" w:rsidRDefault="004A0697" w:rsidP="004A0697">
      <w:pPr>
        <w:ind w:firstLine="900"/>
        <w:rPr>
          <w:sz w:val="28"/>
          <w:szCs w:val="28"/>
        </w:rPr>
      </w:pPr>
    </w:p>
    <w:p w:rsidR="004A0697" w:rsidRDefault="004A0697" w:rsidP="004A0697">
      <w:pPr>
        <w:ind w:firstLine="900"/>
        <w:rPr>
          <w:sz w:val="28"/>
          <w:szCs w:val="28"/>
        </w:rPr>
      </w:pPr>
    </w:p>
    <w:p w:rsidR="004A0697" w:rsidRDefault="004A0697" w:rsidP="004A0697">
      <w:pPr>
        <w:pStyle w:val="5"/>
        <w:ind w:left="4248" w:firstLine="708"/>
        <w:jc w:val="right"/>
        <w:rPr>
          <w:b w:val="0"/>
          <w:i w:val="0"/>
          <w:sz w:val="28"/>
          <w:szCs w:val="28"/>
        </w:rPr>
      </w:pPr>
      <w:r>
        <w:rPr>
          <w:sz w:val="28"/>
          <w:szCs w:val="28"/>
        </w:rPr>
        <w:br/>
        <w:t xml:space="preserve">     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  <w:t xml:space="preserve">                                              </w:t>
      </w:r>
      <w:r>
        <w:rPr>
          <w:b w:val="0"/>
          <w:i w:val="0"/>
          <w:sz w:val="28"/>
          <w:szCs w:val="28"/>
        </w:rPr>
        <w:t>Приложение</w:t>
      </w:r>
    </w:p>
    <w:p w:rsidR="004A0697" w:rsidRDefault="004A0697" w:rsidP="004A06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постановлению Главы Майского сельсовета</w:t>
      </w:r>
    </w:p>
    <w:p w:rsidR="004A0697" w:rsidRDefault="004A0697" w:rsidP="004A06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от 06.03.2018  №12-п</w:t>
      </w:r>
    </w:p>
    <w:p w:rsidR="004A0697" w:rsidRDefault="004A0697" w:rsidP="004A0697">
      <w:pPr>
        <w:jc w:val="right"/>
        <w:rPr>
          <w:sz w:val="28"/>
          <w:szCs w:val="28"/>
        </w:rPr>
      </w:pPr>
    </w:p>
    <w:p w:rsidR="004A0697" w:rsidRDefault="004A0697" w:rsidP="004A0697">
      <w:pPr>
        <w:jc w:val="right"/>
        <w:rPr>
          <w:sz w:val="28"/>
          <w:szCs w:val="28"/>
        </w:rPr>
      </w:pPr>
    </w:p>
    <w:p w:rsidR="004A0697" w:rsidRDefault="004A0697" w:rsidP="004A0697">
      <w:pPr>
        <w:rPr>
          <w:sz w:val="28"/>
          <w:szCs w:val="28"/>
        </w:rPr>
      </w:pPr>
    </w:p>
    <w:p w:rsidR="004A0697" w:rsidRDefault="004A0697" w:rsidP="004A0697">
      <w:pPr>
        <w:rPr>
          <w:sz w:val="28"/>
          <w:szCs w:val="28"/>
        </w:rPr>
      </w:pPr>
    </w:p>
    <w:p w:rsidR="004A0697" w:rsidRDefault="004A0697" w:rsidP="004A0697">
      <w:pPr>
        <w:jc w:val="center"/>
        <w:rPr>
          <w:rFonts w:ascii="Arial" w:hAnsi="Arial" w:cs="Arial"/>
          <w:b/>
          <w:color w:val="3C3C3C"/>
          <w:sz w:val="21"/>
          <w:szCs w:val="21"/>
        </w:rPr>
      </w:pPr>
      <w:r>
        <w:rPr>
          <w:b/>
          <w:bCs/>
          <w:sz w:val="28"/>
          <w:szCs w:val="28"/>
        </w:rPr>
        <w:t>ПОЛОЖЕНИЕ</w:t>
      </w:r>
      <w:r>
        <w:rPr>
          <w:rFonts w:ascii="Arial" w:hAnsi="Arial" w:cs="Arial"/>
          <w:b/>
          <w:color w:val="3C3C3C"/>
          <w:sz w:val="21"/>
          <w:szCs w:val="21"/>
        </w:rPr>
        <w:br/>
      </w:r>
      <w:r>
        <w:rPr>
          <w:b/>
          <w:bCs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массовым пребыванием людей в границах Майского сельсовета</w:t>
      </w:r>
    </w:p>
    <w:p w:rsidR="004A0697" w:rsidRDefault="004A0697" w:rsidP="004A0697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4A0697" w:rsidRDefault="004A0697" w:rsidP="004A0697">
      <w:pPr>
        <w:ind w:firstLine="900"/>
        <w:jc w:val="center"/>
        <w:rPr>
          <w:sz w:val="28"/>
          <w:szCs w:val="28"/>
        </w:rPr>
      </w:pP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1.1. Положение </w:t>
      </w:r>
      <w:r>
        <w:rPr>
          <w:bCs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массовым пребыванием людей в границах Майского сельсовета</w:t>
      </w:r>
      <w:r>
        <w:rPr>
          <w:sz w:val="28"/>
          <w:szCs w:val="28"/>
        </w:rPr>
        <w:t xml:space="preserve">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1.2. Основными целями обучения населения мерам пожарной безопасности          и проведения противопожарной пропаганды являются: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снижение количества пожаров и степени тяжести их последствий;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совершенствование знаний населения в области пожарной безопасности.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1.3. Основными задачами в сфере обучения населения мерам пожарной безопасности и проведения противопожарной пропаганды </w:t>
      </w:r>
      <w:proofErr w:type="gramStart"/>
      <w:r>
        <w:rPr>
          <w:sz w:val="28"/>
          <w:szCs w:val="28"/>
        </w:rPr>
        <w:t>являются:</w:t>
      </w:r>
      <w:r>
        <w:rPr>
          <w:sz w:val="28"/>
          <w:szCs w:val="28"/>
        </w:rPr>
        <w:br/>
        <w:t xml:space="preserve">   </w:t>
      </w:r>
      <w:proofErr w:type="gramEnd"/>
      <w:r>
        <w:rPr>
          <w:sz w:val="28"/>
          <w:szCs w:val="28"/>
        </w:rPr>
        <w:t xml:space="preserve">         -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повышение эффективности взаимодействия администрации</w:t>
      </w:r>
      <w:r>
        <w:rPr>
          <w:bCs/>
          <w:sz w:val="28"/>
          <w:szCs w:val="28"/>
        </w:rPr>
        <w:t xml:space="preserve"> Майского сельсовета</w:t>
      </w:r>
      <w:r>
        <w:rPr>
          <w:sz w:val="28"/>
          <w:szCs w:val="28"/>
        </w:rPr>
        <w:t>, организаций и населения в сфере обеспечения пожарной безопасности;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совершенствование форм и методов противопожарной пропаганды;</w:t>
      </w:r>
      <w:r>
        <w:rPr>
          <w:sz w:val="28"/>
          <w:szCs w:val="28"/>
        </w:rPr>
        <w:br/>
        <w:t xml:space="preserve">            - оперативное доведение до населения информации в области пожарной безопасности;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создание условий для привлечения граждан на добровольной основе                 к деятельности по предупреждению и тушению пожаров, а также участия населения     в борьбе с пожарами.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1.4. Противопожарную пропаганду проводят работники Администрации</w:t>
      </w:r>
      <w:r>
        <w:rPr>
          <w:bCs/>
          <w:sz w:val="28"/>
          <w:szCs w:val="28"/>
        </w:rPr>
        <w:t xml:space="preserve"> Майского сельсовета</w:t>
      </w:r>
      <w:r>
        <w:rPr>
          <w:sz w:val="28"/>
          <w:szCs w:val="28"/>
        </w:rPr>
        <w:t>, личный состав добровольной пожарной охраны, а также руководители учреждений и организаций.</w:t>
      </w:r>
    </w:p>
    <w:p w:rsidR="004A0697" w:rsidRDefault="004A0697" w:rsidP="004A0697">
      <w:pPr>
        <w:rPr>
          <w:sz w:val="28"/>
          <w:szCs w:val="28"/>
        </w:rPr>
      </w:pPr>
    </w:p>
    <w:p w:rsidR="004A0697" w:rsidRDefault="004A0697" w:rsidP="004A0697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Организация противопожарной пропаганды</w:t>
      </w:r>
    </w:p>
    <w:p w:rsidR="004A0697" w:rsidRDefault="004A0697" w:rsidP="004A0697">
      <w:pPr>
        <w:ind w:firstLine="900"/>
        <w:jc w:val="center"/>
        <w:rPr>
          <w:sz w:val="28"/>
          <w:szCs w:val="28"/>
        </w:rPr>
      </w:pP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2.1. Администрация </w:t>
      </w:r>
      <w:r>
        <w:rPr>
          <w:bCs/>
          <w:sz w:val="28"/>
          <w:szCs w:val="28"/>
        </w:rPr>
        <w:t>Майского сельсовета</w:t>
      </w:r>
      <w:r>
        <w:rPr>
          <w:sz w:val="28"/>
          <w:szCs w:val="28"/>
        </w:rPr>
        <w:t xml:space="preserve"> проводит противопожарную пропаганду посредством: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изготовления и распространения среди населения противопожарных памяток, листовок;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изготовления и размещения социальной рекламы по пожарной безопасности;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организации конкурсов, выставок, соревнований на противопожарную тематику;</w:t>
      </w:r>
      <w:r>
        <w:rPr>
          <w:sz w:val="28"/>
          <w:szCs w:val="28"/>
        </w:rPr>
        <w:br/>
        <w:t xml:space="preserve">             - привлечения средств массовой информации;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размещение информационного материала на противопожарную тематику на сайте Администрации </w:t>
      </w:r>
      <w:r>
        <w:rPr>
          <w:bCs/>
          <w:sz w:val="28"/>
          <w:szCs w:val="28"/>
        </w:rPr>
        <w:t>Майского сельсовета</w:t>
      </w:r>
      <w:r>
        <w:rPr>
          <w:sz w:val="28"/>
          <w:szCs w:val="28"/>
        </w:rPr>
        <w:t xml:space="preserve"> в сети Интернет.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2.2. Учреждениям, организациям рекомендуется проводить противопожарную пропаганду посредством:</w:t>
      </w:r>
    </w:p>
    <w:p w:rsidR="004A0697" w:rsidRDefault="004A0697" w:rsidP="004A06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 изготовления и распространения среди работников организации памяток и листовок о мерах пожарной безопасности;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размещения в помещениях и на территории учреждения информационных стендов пожарной безопасности;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2.3.  Для организации работы по пропаганде мер пожарной безопасности, обучения населения мерам пожарной безопасности на территории </w:t>
      </w:r>
      <w:r>
        <w:rPr>
          <w:bCs/>
          <w:sz w:val="28"/>
          <w:szCs w:val="28"/>
        </w:rPr>
        <w:t>Майского сельсовета</w:t>
      </w:r>
      <w:r>
        <w:rPr>
          <w:sz w:val="28"/>
          <w:szCs w:val="28"/>
        </w:rPr>
        <w:t xml:space="preserve"> назначается ответственное должностное лицо. 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2.5. При организации пожарно-профилактической работы в жилом секторе          и на объектах с массовым пребыванием людей проверяется соблюдение требований пожарной безопасности, в том числе: 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выполнение организационных мероприятий по соблюдению пожарной безопасности; </w:t>
      </w:r>
      <w:r>
        <w:rPr>
          <w:sz w:val="28"/>
          <w:szCs w:val="28"/>
        </w:rPr>
        <w:br/>
        <w:t xml:space="preserve">             - содержание территории, зданий и сооружений и помещений;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состояние эвакуационных путей и выходов; 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готовность персонала организации к действиям в случае возникновения пожара; </w:t>
      </w:r>
      <w:r>
        <w:rPr>
          <w:sz w:val="28"/>
          <w:szCs w:val="28"/>
        </w:rPr>
        <w:br/>
        <w:t xml:space="preserve">             - наличие и оснащение добровольной пожарной дружины в соответствии            с действующим законодательством;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 </w:t>
      </w:r>
    </w:p>
    <w:p w:rsidR="004A0697" w:rsidRDefault="004A0697" w:rsidP="004A069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p w:rsidR="004A0697" w:rsidRDefault="004A0697" w:rsidP="004A069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A0697" w:rsidRDefault="004A0697" w:rsidP="004A0697">
      <w:pPr>
        <w:spacing w:after="150"/>
        <w:jc w:val="both"/>
        <w:rPr>
          <w:sz w:val="28"/>
          <w:szCs w:val="28"/>
        </w:rPr>
      </w:pPr>
      <w:r>
        <w:t> </w:t>
      </w:r>
    </w:p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/>
    <w:p w:rsidR="004A0697" w:rsidRDefault="004A0697" w:rsidP="004A0697">
      <w:pPr>
        <w:pStyle w:val="5"/>
        <w:ind w:left="4248" w:firstLine="708"/>
        <w:rPr>
          <w:b w:val="0"/>
          <w:i w:val="0"/>
          <w:sz w:val="28"/>
          <w:szCs w:val="28"/>
        </w:rPr>
      </w:pPr>
    </w:p>
    <w:p w:rsidR="00477D51" w:rsidRDefault="00477D51"/>
    <w:sectPr w:rsidR="00477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63"/>
    <w:rsid w:val="00477D51"/>
    <w:rsid w:val="004A0697"/>
    <w:rsid w:val="00A93363"/>
    <w:rsid w:val="00F8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B9DC9-9A97-4B07-8945-76CBD158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06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4A069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069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4A069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4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A06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A0697"/>
    <w:pPr>
      <w:overflowPunct w:val="0"/>
      <w:autoSpaceDE w:val="0"/>
      <w:autoSpaceDN w:val="0"/>
      <w:adjustRightInd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886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3</cp:revision>
  <dcterms:created xsi:type="dcterms:W3CDTF">2018-03-29T07:23:00Z</dcterms:created>
  <dcterms:modified xsi:type="dcterms:W3CDTF">2018-03-29T13:29:00Z</dcterms:modified>
</cp:coreProperties>
</file>