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1D2" w:rsidRDefault="008F61D2" w:rsidP="008F61D2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8F61D2" w:rsidRDefault="008F61D2" w:rsidP="008F61D2">
      <w:pPr>
        <w:ind w:firstLine="709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ИДРИНСКИЙ РАЙОН</w:t>
      </w:r>
    </w:p>
    <w:p w:rsidR="008F61D2" w:rsidRDefault="008F61D2" w:rsidP="008F61D2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8F61D2" w:rsidRDefault="008F61D2" w:rsidP="008F61D2">
      <w:pPr>
        <w:pStyle w:val="a3"/>
        <w:ind w:left="6480" w:right="-1" w:firstLine="709"/>
        <w:jc w:val="left"/>
        <w:rPr>
          <w:szCs w:val="28"/>
        </w:rPr>
      </w:pPr>
    </w:p>
    <w:p w:rsidR="008F61D2" w:rsidRDefault="008F61D2" w:rsidP="008F61D2">
      <w:pPr>
        <w:ind w:right="-1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ПОСТАНОВЛЕНИЕ   </w:t>
      </w:r>
      <w:r>
        <w:rPr>
          <w:b/>
          <w:sz w:val="28"/>
          <w:szCs w:val="28"/>
        </w:rPr>
        <w:br/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8F61D2" w:rsidTr="008F61D2">
        <w:trPr>
          <w:jc w:val="center"/>
        </w:trPr>
        <w:tc>
          <w:tcPr>
            <w:tcW w:w="3190" w:type="dxa"/>
            <w:hideMark/>
          </w:tcPr>
          <w:p w:rsidR="008F61D2" w:rsidRDefault="008F61D2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28.09.2018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F61D2" w:rsidRDefault="008F61D2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Майское Утро</w:t>
            </w:r>
          </w:p>
        </w:tc>
        <w:tc>
          <w:tcPr>
            <w:tcW w:w="3191" w:type="dxa"/>
            <w:hideMark/>
          </w:tcPr>
          <w:p w:rsidR="008F61D2" w:rsidRDefault="008F61D2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№ 35-п</w:t>
            </w:r>
          </w:p>
        </w:tc>
      </w:tr>
      <w:tr w:rsidR="008F61D2" w:rsidTr="008F61D2">
        <w:trPr>
          <w:jc w:val="center"/>
        </w:trPr>
        <w:tc>
          <w:tcPr>
            <w:tcW w:w="3190" w:type="dxa"/>
          </w:tcPr>
          <w:p w:rsidR="008F61D2" w:rsidRDefault="008F61D2">
            <w:pPr>
              <w:ind w:right="-1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61D2" w:rsidRDefault="008F61D2">
            <w:pPr>
              <w:tabs>
                <w:tab w:val="left" w:pos="345"/>
                <w:tab w:val="center" w:pos="1487"/>
              </w:tabs>
              <w:ind w:right="-1"/>
              <w:rPr>
                <w:b/>
                <w:i/>
                <w:sz w:val="28"/>
                <w:szCs w:val="28"/>
              </w:rPr>
            </w:pPr>
          </w:p>
        </w:tc>
        <w:tc>
          <w:tcPr>
            <w:tcW w:w="3191" w:type="dxa"/>
          </w:tcPr>
          <w:p w:rsidR="008F61D2" w:rsidRDefault="008F61D2">
            <w:pPr>
              <w:ind w:right="-1"/>
              <w:jc w:val="center"/>
              <w:rPr>
                <w:b/>
                <w:i/>
                <w:sz w:val="28"/>
                <w:szCs w:val="28"/>
              </w:rPr>
            </w:pPr>
          </w:p>
        </w:tc>
      </w:tr>
    </w:tbl>
    <w:p w:rsidR="008F61D2" w:rsidRDefault="008F61D2" w:rsidP="008F61D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F61D2" w:rsidRDefault="008F61D2" w:rsidP="008F61D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Программы профилактики нарушений юридическими лицами и индивидуальными предпринимателями обязательных требований в сфере муниципального контроля на территории муниципального образования Майский сельсовет на 2018 год </w:t>
      </w:r>
    </w:p>
    <w:p w:rsidR="008F61D2" w:rsidRDefault="008F61D2" w:rsidP="008F61D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F61D2" w:rsidRDefault="008F61D2" w:rsidP="008F61D2">
      <w:pPr>
        <w:ind w:firstLine="709"/>
        <w:jc w:val="both"/>
        <w:rPr>
          <w:bCs/>
          <w:sz w:val="28"/>
          <w:szCs w:val="28"/>
          <w:highlight w:val="yellow"/>
        </w:rPr>
      </w:pPr>
      <w:r>
        <w:rPr>
          <w:bCs/>
          <w:sz w:val="28"/>
          <w:szCs w:val="28"/>
        </w:rPr>
        <w:t>Руководствуясь статьей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руководствуясь ст. 6 Устава Майского сельсовета</w:t>
      </w:r>
      <w:proofErr w:type="gramStart"/>
      <w:r>
        <w:rPr>
          <w:bCs/>
          <w:sz w:val="28"/>
          <w:szCs w:val="28"/>
        </w:rPr>
        <w:t xml:space="preserve"> ,</w:t>
      </w:r>
      <w:proofErr w:type="gramEnd"/>
      <w:r>
        <w:rPr>
          <w:bCs/>
          <w:sz w:val="28"/>
          <w:szCs w:val="28"/>
        </w:rPr>
        <w:t xml:space="preserve"> ПОСТАНОВЛЯЮ</w:t>
      </w:r>
      <w:r>
        <w:rPr>
          <w:bCs/>
          <w:i/>
          <w:sz w:val="28"/>
          <w:szCs w:val="28"/>
        </w:rPr>
        <w:t>:</w:t>
      </w:r>
    </w:p>
    <w:p w:rsidR="008F61D2" w:rsidRDefault="008F61D2" w:rsidP="008F61D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Утвердить Программу профилактики нарушений обязательных требований в сфере муниципального контроля на территории Майского сельсовета</w:t>
      </w:r>
      <w:r>
        <w:rPr>
          <w:bCs/>
          <w:i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на 2018 год согласно приложению.</w:t>
      </w:r>
    </w:p>
    <w:p w:rsidR="008F61D2" w:rsidRDefault="008F61D2" w:rsidP="008F61D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Органам муниципального контроля и должностным лицам, уполномоченным на осуществление муниципального контроля в соответствующих сферах деятельности, обеспечить выполнение Программы профилактики нарушений, утвержденной пунктом 1 настоящего Постановления.</w:t>
      </w:r>
    </w:p>
    <w:p w:rsidR="008F61D2" w:rsidRDefault="008F61D2" w:rsidP="008F61D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proofErr w:type="gramStart"/>
      <w:r>
        <w:rPr>
          <w:bCs/>
          <w:sz w:val="28"/>
          <w:szCs w:val="28"/>
        </w:rPr>
        <w:t>Контроль за</w:t>
      </w:r>
      <w:proofErr w:type="gramEnd"/>
      <w:r>
        <w:rPr>
          <w:bCs/>
          <w:sz w:val="28"/>
          <w:szCs w:val="28"/>
        </w:rPr>
        <w:t xml:space="preserve"> исполнением настоящего Постановления оставляю за собой.</w:t>
      </w:r>
    </w:p>
    <w:p w:rsidR="008F61D2" w:rsidRDefault="008F61D2" w:rsidP="008F61D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Постановление вступает в силу со дня опубликования.</w:t>
      </w:r>
    </w:p>
    <w:p w:rsidR="008F61D2" w:rsidRDefault="008F61D2" w:rsidP="008F61D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8F61D2" w:rsidRDefault="008F61D2" w:rsidP="008F61D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8F61D2" w:rsidRDefault="008F61D2" w:rsidP="008F61D2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Глава сельсовета                                                                        </w:t>
      </w:r>
      <w:proofErr w:type="spellStart"/>
      <w:r>
        <w:rPr>
          <w:bCs/>
          <w:sz w:val="28"/>
          <w:szCs w:val="28"/>
        </w:rPr>
        <w:t>С.В.</w:t>
      </w:r>
      <w:proofErr w:type="gramStart"/>
      <w:r>
        <w:rPr>
          <w:bCs/>
          <w:sz w:val="28"/>
          <w:szCs w:val="28"/>
        </w:rPr>
        <w:t>Митин</w:t>
      </w:r>
      <w:proofErr w:type="spellEnd"/>
      <w:proofErr w:type="gramEnd"/>
    </w:p>
    <w:p w:rsidR="008F61D2" w:rsidRDefault="008F61D2" w:rsidP="008F61D2">
      <w:pPr>
        <w:autoSpaceDE w:val="0"/>
        <w:autoSpaceDN w:val="0"/>
        <w:adjustRightInd w:val="0"/>
        <w:jc w:val="right"/>
        <w:outlineLvl w:val="0"/>
        <w:rPr>
          <w:iCs/>
          <w:sz w:val="28"/>
          <w:szCs w:val="28"/>
        </w:rPr>
      </w:pPr>
    </w:p>
    <w:p w:rsidR="008F61D2" w:rsidRDefault="008F61D2" w:rsidP="008F61D2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iCs/>
          <w:sz w:val="24"/>
          <w:szCs w:val="24"/>
        </w:rPr>
      </w:pPr>
    </w:p>
    <w:p w:rsidR="008F61D2" w:rsidRDefault="008F61D2" w:rsidP="008F61D2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iCs/>
          <w:sz w:val="24"/>
          <w:szCs w:val="24"/>
        </w:rPr>
      </w:pPr>
    </w:p>
    <w:p w:rsidR="008F61D2" w:rsidRDefault="008F61D2" w:rsidP="008F61D2">
      <w:pPr>
        <w:autoSpaceDE w:val="0"/>
        <w:autoSpaceDN w:val="0"/>
        <w:adjustRightInd w:val="0"/>
        <w:jc w:val="right"/>
        <w:outlineLvl w:val="0"/>
        <w:rPr>
          <w:iCs/>
          <w:sz w:val="28"/>
          <w:szCs w:val="28"/>
        </w:rPr>
      </w:pPr>
    </w:p>
    <w:p w:rsidR="008F61D2" w:rsidRDefault="008F61D2" w:rsidP="008F61D2">
      <w:pPr>
        <w:autoSpaceDE w:val="0"/>
        <w:autoSpaceDN w:val="0"/>
        <w:adjustRightInd w:val="0"/>
        <w:jc w:val="right"/>
        <w:outlineLvl w:val="0"/>
        <w:rPr>
          <w:iCs/>
          <w:sz w:val="28"/>
          <w:szCs w:val="28"/>
        </w:rPr>
      </w:pPr>
    </w:p>
    <w:p w:rsidR="008F61D2" w:rsidRDefault="008F61D2" w:rsidP="008F61D2">
      <w:pPr>
        <w:autoSpaceDE w:val="0"/>
        <w:autoSpaceDN w:val="0"/>
        <w:adjustRightInd w:val="0"/>
        <w:jc w:val="right"/>
        <w:outlineLvl w:val="0"/>
        <w:rPr>
          <w:iCs/>
          <w:sz w:val="28"/>
          <w:szCs w:val="28"/>
        </w:rPr>
      </w:pPr>
    </w:p>
    <w:p w:rsidR="008F61D2" w:rsidRDefault="008F61D2" w:rsidP="008F61D2">
      <w:pPr>
        <w:autoSpaceDE w:val="0"/>
        <w:autoSpaceDN w:val="0"/>
        <w:adjustRightInd w:val="0"/>
        <w:jc w:val="right"/>
        <w:outlineLvl w:val="0"/>
        <w:rPr>
          <w:iCs/>
          <w:sz w:val="28"/>
          <w:szCs w:val="28"/>
        </w:rPr>
      </w:pPr>
    </w:p>
    <w:p w:rsidR="008F61D2" w:rsidRDefault="008F61D2" w:rsidP="008F61D2">
      <w:pPr>
        <w:autoSpaceDE w:val="0"/>
        <w:autoSpaceDN w:val="0"/>
        <w:adjustRightInd w:val="0"/>
        <w:jc w:val="right"/>
        <w:outlineLvl w:val="0"/>
        <w:rPr>
          <w:iCs/>
          <w:sz w:val="28"/>
          <w:szCs w:val="28"/>
        </w:rPr>
      </w:pPr>
    </w:p>
    <w:p w:rsidR="008F61D2" w:rsidRDefault="008F61D2" w:rsidP="008F61D2">
      <w:pPr>
        <w:autoSpaceDE w:val="0"/>
        <w:autoSpaceDN w:val="0"/>
        <w:adjustRightInd w:val="0"/>
        <w:jc w:val="right"/>
        <w:outlineLvl w:val="0"/>
        <w:rPr>
          <w:iCs/>
          <w:sz w:val="28"/>
          <w:szCs w:val="28"/>
        </w:rPr>
      </w:pPr>
    </w:p>
    <w:p w:rsidR="008F61D2" w:rsidRDefault="008F61D2" w:rsidP="008F61D2">
      <w:pPr>
        <w:autoSpaceDE w:val="0"/>
        <w:autoSpaceDN w:val="0"/>
        <w:adjustRightInd w:val="0"/>
        <w:outlineLvl w:val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                                                                                                   </w:t>
      </w:r>
      <w:r>
        <w:rPr>
          <w:iCs/>
          <w:sz w:val="28"/>
          <w:szCs w:val="28"/>
        </w:rPr>
        <w:br/>
      </w:r>
      <w:r>
        <w:rPr>
          <w:iCs/>
          <w:sz w:val="28"/>
          <w:szCs w:val="28"/>
        </w:rPr>
        <w:br/>
      </w:r>
      <w:r>
        <w:rPr>
          <w:iCs/>
          <w:sz w:val="28"/>
          <w:szCs w:val="28"/>
        </w:rPr>
        <w:lastRenderedPageBreak/>
        <w:br/>
      </w:r>
      <w:bookmarkStart w:id="0" w:name="_GoBack"/>
      <w:bookmarkEnd w:id="0"/>
      <w:r>
        <w:rPr>
          <w:iCs/>
          <w:sz w:val="28"/>
          <w:szCs w:val="28"/>
        </w:rPr>
        <w:t>Приложение</w:t>
      </w:r>
    </w:p>
    <w:p w:rsidR="008F61D2" w:rsidRDefault="008F61D2" w:rsidP="008F61D2">
      <w:pPr>
        <w:autoSpaceDE w:val="0"/>
        <w:autoSpaceDN w:val="0"/>
        <w:adjustRightInd w:val="0"/>
        <w:jc w:val="right"/>
        <w:outlineLvl w:val="0"/>
        <w:rPr>
          <w:iCs/>
          <w:sz w:val="28"/>
          <w:szCs w:val="28"/>
        </w:rPr>
      </w:pPr>
      <w:r>
        <w:rPr>
          <w:iCs/>
          <w:sz w:val="28"/>
          <w:szCs w:val="28"/>
        </w:rPr>
        <w:t>к Постановлению администрации</w:t>
      </w:r>
    </w:p>
    <w:p w:rsidR="008F61D2" w:rsidRDefault="008F61D2" w:rsidP="008F61D2">
      <w:pPr>
        <w:autoSpaceDE w:val="0"/>
        <w:autoSpaceDN w:val="0"/>
        <w:adjustRightInd w:val="0"/>
        <w:jc w:val="right"/>
        <w:outlineLvl w:val="0"/>
        <w:rPr>
          <w:iCs/>
          <w:sz w:val="28"/>
          <w:szCs w:val="28"/>
        </w:rPr>
      </w:pPr>
      <w:r>
        <w:rPr>
          <w:iCs/>
          <w:sz w:val="28"/>
          <w:szCs w:val="28"/>
        </w:rPr>
        <w:t>от «28» сентября  2018 № 35-п</w:t>
      </w:r>
    </w:p>
    <w:p w:rsidR="008F61D2" w:rsidRDefault="008F61D2" w:rsidP="008F61D2">
      <w:pPr>
        <w:pStyle w:val="ConsPlusTitle"/>
        <w:jc w:val="center"/>
        <w:outlineLvl w:val="0"/>
      </w:pPr>
    </w:p>
    <w:p w:rsidR="008F61D2" w:rsidRDefault="008F61D2" w:rsidP="008F61D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</w:t>
      </w:r>
    </w:p>
    <w:p w:rsidR="008F61D2" w:rsidRDefault="008F61D2" w:rsidP="008F61D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>
        <w:rPr>
          <w:b/>
          <w:sz w:val="28"/>
          <w:szCs w:val="28"/>
        </w:rPr>
        <w:t xml:space="preserve"> профилактики нарушений юридическими лицами и индивидуальными предпринимателями обязательных требований при организации и осуществлении муниципального контроля на территории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Майского сельсовета</w:t>
      </w:r>
    </w:p>
    <w:p w:rsidR="008F61D2" w:rsidRDefault="008F61D2" w:rsidP="008F61D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F61D2" w:rsidRDefault="008F61D2" w:rsidP="008F61D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 Настоящая Программа разработана в целях организации проведения органами муниципального контроля администрации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Майского сельсовета профилактики нарушений юридическими лицами и индивидуальными предпринимателями обязательных требований, оценка соблюдения которых является предметом муниципального контроля.</w:t>
      </w:r>
    </w:p>
    <w:p w:rsidR="008F61D2" w:rsidRDefault="008F61D2" w:rsidP="008F61D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 Целью Программы являются:</w:t>
      </w:r>
    </w:p>
    <w:p w:rsidR="008F61D2" w:rsidRDefault="008F61D2" w:rsidP="008F61D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</w:rPr>
        <w:t>- предупреждение нарушений юридическими лицами, индивидуальными предпринимателями, осуществляющими на территории Майского сельсовета хозяйственную деятельность в области землепользования; деятельность по управлению многоквартирными домами обязательных требований законодательства в указанных сферах деятельности, включая устранение причин, факторов и условий, способствующих возможному нарушению требований, оценка соблюдения которых является предметом муниципального контроля в указанных сферах деятельности;</w:t>
      </w:r>
      <w:proofErr w:type="gramEnd"/>
    </w:p>
    <w:p w:rsidR="008F61D2" w:rsidRDefault="008F61D2" w:rsidP="008F61D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создание мотивации к добросовестному поведению вышеуказанных лиц;</w:t>
      </w:r>
    </w:p>
    <w:p w:rsidR="008F61D2" w:rsidRDefault="008F61D2" w:rsidP="008F61D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предотвращение ущерба охраняемым законом ценностям.</w:t>
      </w:r>
    </w:p>
    <w:p w:rsidR="008F61D2" w:rsidRDefault="008F61D2" w:rsidP="008F61D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 Задачами Программы являются:</w:t>
      </w:r>
    </w:p>
    <w:p w:rsidR="008F61D2" w:rsidRDefault="008F61D2" w:rsidP="008F61D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укрепление системы профилактики нарушений обязательных требований, оценка соблюдения которых является предметом муниципального контроля;</w:t>
      </w:r>
    </w:p>
    <w:p w:rsidR="008F61D2" w:rsidRDefault="008F61D2" w:rsidP="008F61D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выявление причин, факторов и условий, способствующих нарушению указанных требований;</w:t>
      </w:r>
    </w:p>
    <w:p w:rsidR="008F61D2" w:rsidRDefault="008F61D2" w:rsidP="008F61D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повышение правосознания и правовой культуры юридических лиц и индивидуальных предпринимателей.</w:t>
      </w:r>
    </w:p>
    <w:p w:rsidR="008F61D2" w:rsidRDefault="008F61D2" w:rsidP="008F61D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F61D2" w:rsidRDefault="008F61D2" w:rsidP="008F61D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Виды муниципального контроля, осуществляемого администрацией Майского сельсовета:</w:t>
      </w:r>
    </w:p>
    <w:p w:rsidR="008F61D2" w:rsidRDefault="008F61D2" w:rsidP="008F61D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253"/>
        <w:gridCol w:w="4643"/>
      </w:tblGrid>
      <w:tr w:rsidR="008F61D2" w:rsidTr="008F61D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1D2" w:rsidRDefault="008F61D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№</w:t>
            </w:r>
          </w:p>
          <w:p w:rsidR="008F61D2" w:rsidRDefault="008F61D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i/>
                <w:sz w:val="28"/>
                <w:szCs w:val="28"/>
              </w:rPr>
            </w:pPr>
            <w:proofErr w:type="gramStart"/>
            <w:r>
              <w:rPr>
                <w:i/>
                <w:sz w:val="28"/>
                <w:szCs w:val="28"/>
              </w:rPr>
              <w:t>п</w:t>
            </w:r>
            <w:proofErr w:type="gramEnd"/>
            <w:r>
              <w:rPr>
                <w:i/>
                <w:sz w:val="28"/>
                <w:szCs w:val="28"/>
              </w:rPr>
              <w:t>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1D2" w:rsidRDefault="008F61D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Наименование вида муниципального контроля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1D2" w:rsidRDefault="008F61D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Наименование отраслевых органов администрации МО, осуществляющих муниципальный контроль</w:t>
            </w:r>
          </w:p>
        </w:tc>
      </w:tr>
      <w:tr w:rsidR="008F61D2" w:rsidTr="008F61D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1D2" w:rsidRDefault="008F61D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1D2" w:rsidRDefault="008F61D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Муниципальный земельный контроль на территории МО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1D2" w:rsidRDefault="008F61D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i/>
                <w:sz w:val="28"/>
                <w:szCs w:val="28"/>
              </w:rPr>
            </w:pPr>
          </w:p>
        </w:tc>
      </w:tr>
      <w:tr w:rsidR="008F61D2" w:rsidTr="008F61D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1D2" w:rsidRDefault="008F61D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1D2" w:rsidRDefault="008F61D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Муниципальный жилищный контроль на территории МО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1D2" w:rsidRDefault="008F61D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i/>
                <w:sz w:val="28"/>
                <w:szCs w:val="28"/>
              </w:rPr>
            </w:pPr>
          </w:p>
        </w:tc>
      </w:tr>
      <w:tr w:rsidR="008F61D2" w:rsidTr="008F61D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1D2" w:rsidRDefault="008F61D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1D2" w:rsidRDefault="008F61D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Муниципальный </w:t>
            </w:r>
            <w:proofErr w:type="gramStart"/>
            <w:r>
              <w:rPr>
                <w:i/>
                <w:sz w:val="28"/>
                <w:szCs w:val="28"/>
              </w:rPr>
              <w:t>контроль за</w:t>
            </w:r>
            <w:proofErr w:type="gramEnd"/>
            <w:r>
              <w:rPr>
                <w:i/>
                <w:sz w:val="28"/>
                <w:szCs w:val="28"/>
              </w:rPr>
              <w:t xml:space="preserve"> сохранностью автомобильных дорог местного значения на территории МО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1D2" w:rsidRDefault="008F61D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i/>
                <w:sz w:val="28"/>
                <w:szCs w:val="28"/>
              </w:rPr>
            </w:pPr>
          </w:p>
        </w:tc>
      </w:tr>
    </w:tbl>
    <w:p w:rsidR="008F61D2" w:rsidRDefault="008F61D2" w:rsidP="008F61D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F61D2" w:rsidRDefault="008F61D2" w:rsidP="008F61D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i/>
          <w:sz w:val="28"/>
          <w:szCs w:val="28"/>
        </w:rPr>
      </w:pPr>
      <w:r>
        <w:rPr>
          <w:sz w:val="28"/>
          <w:szCs w:val="28"/>
        </w:rPr>
        <w:t>Мероприятия по профилактике нарушений, реализуемые администрацией Майского сельсовета</w:t>
      </w:r>
    </w:p>
    <w:p w:rsidR="008F61D2" w:rsidRDefault="008F61D2" w:rsidP="008F61D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4535"/>
        <w:gridCol w:w="1504"/>
        <w:gridCol w:w="2438"/>
      </w:tblGrid>
      <w:tr w:rsidR="008F61D2" w:rsidTr="008F61D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1D2" w:rsidRDefault="008F61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1D2" w:rsidRDefault="008F61D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1D2" w:rsidRDefault="008F61D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1D2" w:rsidRDefault="008F61D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</w:tr>
      <w:tr w:rsidR="008F61D2" w:rsidTr="008F61D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1D2" w:rsidRDefault="008F61D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1D2" w:rsidRDefault="008F61D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Размещение на официальном сайте Администрации Майского сельсовета  для каждого вида государственного контроля (надзора), муниципального контроля перечней нормативных правовых актов или их отдельных частей, а также текстов, соответствующих нормативных правовых актов, содержащих обязательные требования, оценка соблюдения которых является предметом:</w:t>
            </w:r>
          </w:p>
          <w:p w:rsidR="008F61D2" w:rsidRDefault="008F61D2">
            <w:pPr>
              <w:pStyle w:val="ConsPlusNormal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государственного  контроля (надзора),</w:t>
            </w:r>
          </w:p>
          <w:p w:rsidR="008F61D2" w:rsidRDefault="008F61D2">
            <w:pPr>
              <w:pStyle w:val="ConsPlusNormal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муниципального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сохранностью автомобильных дорог местного значения;</w:t>
            </w:r>
          </w:p>
          <w:p w:rsidR="008F61D2" w:rsidRDefault="008F61D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 муниципального жилищного контроля, а также текстов соответствующих нормативных правовых  актов.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1D2" w:rsidRDefault="008F61D2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постоянно по мере необходимости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1D2" w:rsidRDefault="008F61D2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</w:t>
            </w:r>
          </w:p>
        </w:tc>
      </w:tr>
      <w:tr w:rsidR="008F61D2" w:rsidTr="008F61D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1D2" w:rsidRDefault="008F61D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1D2" w:rsidRDefault="008F61D2">
            <w:pPr>
              <w:pStyle w:val="ConsPlusNormal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Обобщение практики не реже одного раза в год осуществления в соответствующей сфере деятельности государственного контроля (надзора), муниципального контроля и размещение на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официальных сайтах в сети «Интернет» соответствующих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обобщений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,в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том числе  с указанием наиболее часто встречающихся случаев нарушений обязательных требований по итогам 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1D2" w:rsidRDefault="008F61D2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I квартал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1D2" w:rsidRDefault="008F61D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сельсовета</w:t>
            </w:r>
          </w:p>
        </w:tc>
      </w:tr>
      <w:tr w:rsidR="008F61D2" w:rsidTr="008F61D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1D2" w:rsidRDefault="008F61D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1D2" w:rsidRDefault="008F61D2">
            <w:pPr>
              <w:pStyle w:val="ConsPlusNormal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Информирование юридических лиц, индивидуальных предпринимателей по вопросам соблюдения обязательных требований путем:</w:t>
            </w:r>
          </w:p>
          <w:p w:rsidR="008F61D2" w:rsidRDefault="008F61D2">
            <w:pPr>
              <w:pStyle w:val="ConsPlusNormal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1) разработки и опубликования руководств по соблюдению обязательных требований, проведения семинаров и конференций;</w:t>
            </w:r>
          </w:p>
          <w:p w:rsidR="008F61D2" w:rsidRDefault="008F61D2">
            <w:pPr>
              <w:pStyle w:val="ConsPlusNormal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2) разъяснительной работы в средствах массовой информации и иными способами.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 случае изменения обязательных требований органы государственного контроля (надзора), органы муниципального контроля подготавливают и распространяют комментарии о содержании новых нормативных правовых актов, устанавливающих обязательные требования, внесенных изменениях в действующие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аты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 сроках и порядке вступления их в действие, а также рекомендации о проведении необходимых организационных, технических мероприятий, направленных на внедрение и обеспечение соблюдения обязательных требований;</w:t>
            </w:r>
            <w:proofErr w:type="gramEnd"/>
          </w:p>
          <w:p w:rsidR="008F61D2" w:rsidRDefault="008F61D2">
            <w:pPr>
              <w:pStyle w:val="ConsPlusNormal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3) подготовки и распространения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  <w:p w:rsidR="008F61D2" w:rsidRDefault="008F61D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4) в случаях изменения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1D2" w:rsidRDefault="008F61D2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постоянно по мере необходимости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1D2" w:rsidRDefault="008F61D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сельсовета </w:t>
            </w:r>
          </w:p>
        </w:tc>
      </w:tr>
      <w:tr w:rsidR="008F61D2" w:rsidTr="008F61D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1D2" w:rsidRDefault="008F61D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1D2" w:rsidRDefault="008F61D2">
            <w:pPr>
              <w:pStyle w:val="ConsPlusNormal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Внесение юридическим лицам и индивидуальным предпринимателям предостережений о недопустимости нарушения обязательных требований в соответствии со </w:t>
            </w:r>
            <w:hyperlink r:id="rId5" w:history="1">
              <w:r>
                <w:rPr>
                  <w:rStyle w:val="a5"/>
                  <w:rFonts w:ascii="Times New Roman" w:hAnsi="Times New Roman" w:cs="Times New Roman"/>
                  <w:i/>
                  <w:sz w:val="28"/>
                  <w:szCs w:val="28"/>
                </w:rPr>
                <w:t>статьей 8.2</w:t>
              </w:r>
            </w:hyperlink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1D2" w:rsidRDefault="008F61D2">
            <w:pPr>
              <w:pStyle w:val="ConsPlusNormal"/>
              <w:ind w:firstLine="4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постоянно по мере необходимости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1D2" w:rsidRDefault="008F61D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сельсовета</w:t>
            </w:r>
          </w:p>
        </w:tc>
      </w:tr>
      <w:tr w:rsidR="008F61D2" w:rsidTr="008F61D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1D2" w:rsidRDefault="008F61D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1D2" w:rsidRDefault="008F61D2">
            <w:pPr>
              <w:pStyle w:val="ConsPlusNormal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Проведение консультаций по вопросам соблюдения обязательных требований, требований, установленных муниципальными правовыми актами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1D2" w:rsidRDefault="008F61D2">
            <w:pPr>
              <w:pStyle w:val="ConsPlusNormal"/>
              <w:ind w:firstLine="4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постоянно по мере необходимости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1D2" w:rsidRDefault="008F61D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сельсовета</w:t>
            </w:r>
          </w:p>
        </w:tc>
      </w:tr>
    </w:tbl>
    <w:p w:rsidR="008F61D2" w:rsidRDefault="008F61D2" w:rsidP="008F61D2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8F61D2" w:rsidRDefault="008F61D2" w:rsidP="008F61D2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EA43D8" w:rsidRDefault="00EA43D8"/>
    <w:sectPr w:rsidR="00EA4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893"/>
    <w:rsid w:val="00522893"/>
    <w:rsid w:val="008F61D2"/>
    <w:rsid w:val="00EA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1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F61D2"/>
    <w:pPr>
      <w:jc w:val="center"/>
    </w:pPr>
    <w:rPr>
      <w:sz w:val="28"/>
      <w:lang w:val="x-none"/>
    </w:rPr>
  </w:style>
  <w:style w:type="character" w:customStyle="1" w:styleId="a4">
    <w:name w:val="Название Знак"/>
    <w:basedOn w:val="a0"/>
    <w:link w:val="a3"/>
    <w:rsid w:val="008F61D2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customStyle="1" w:styleId="ConsPlusNormal">
    <w:name w:val="ConsPlusNormal"/>
    <w:rsid w:val="008F61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F61D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5">
    <w:name w:val="Hyperlink"/>
    <w:basedOn w:val="a0"/>
    <w:uiPriority w:val="99"/>
    <w:semiHidden/>
    <w:unhideWhenUsed/>
    <w:rsid w:val="008F61D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1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F61D2"/>
    <w:pPr>
      <w:jc w:val="center"/>
    </w:pPr>
    <w:rPr>
      <w:sz w:val="28"/>
      <w:lang w:val="x-none"/>
    </w:rPr>
  </w:style>
  <w:style w:type="character" w:customStyle="1" w:styleId="a4">
    <w:name w:val="Название Знак"/>
    <w:basedOn w:val="a0"/>
    <w:link w:val="a3"/>
    <w:rsid w:val="008F61D2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customStyle="1" w:styleId="ConsPlusNormal">
    <w:name w:val="ConsPlusNormal"/>
    <w:rsid w:val="008F61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F61D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5">
    <w:name w:val="Hyperlink"/>
    <w:basedOn w:val="a0"/>
    <w:uiPriority w:val="99"/>
    <w:semiHidden/>
    <w:unhideWhenUsed/>
    <w:rsid w:val="008F61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9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D4FF6EEE4E3E6CD94F0B41E187C70B21B5DBE330DDECAA719FAF38660295699860FF314EI447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1005</Words>
  <Characters>5732</Characters>
  <Application>Microsoft Office Word</Application>
  <DocSecurity>0</DocSecurity>
  <Lines>47</Lines>
  <Paragraphs>13</Paragraphs>
  <ScaleCrop>false</ScaleCrop>
  <Company/>
  <LinksUpToDate>false</LinksUpToDate>
  <CharactersWithSpaces>6724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2018-10-11T02:19:00Z</dcterms:created>
  <dcterms:modified xsi:type="dcterms:W3CDTF">2018-10-11T02:19:00Z</dcterms:modified>
</cp:coreProperties>
</file>