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E36" w:rsidRDefault="00517E36" w:rsidP="00517E36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517E36" w:rsidRDefault="00517E36" w:rsidP="00517E36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517E36" w:rsidRDefault="00517E36" w:rsidP="00517E36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517E36" w:rsidRDefault="00517E36" w:rsidP="00517E36">
      <w:pPr>
        <w:ind w:right="-5"/>
        <w:jc w:val="center"/>
        <w:rPr>
          <w:sz w:val="28"/>
          <w:szCs w:val="28"/>
        </w:rPr>
      </w:pPr>
    </w:p>
    <w:p w:rsidR="00517E36" w:rsidRDefault="00517E36" w:rsidP="00517E36">
      <w:pPr>
        <w:ind w:left="540" w:right="-5" w:hanging="54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517E36" w:rsidRDefault="00517E36" w:rsidP="00517E36">
      <w:pPr>
        <w:ind w:left="720" w:right="-5" w:hanging="720"/>
        <w:rPr>
          <w:sz w:val="28"/>
          <w:szCs w:val="28"/>
        </w:rPr>
      </w:pPr>
      <w:r>
        <w:rPr>
          <w:sz w:val="28"/>
          <w:szCs w:val="28"/>
        </w:rPr>
        <w:t xml:space="preserve">  22.05.2018                               с. Майское Утро                                    № 24 -п</w:t>
      </w:r>
    </w:p>
    <w:p w:rsidR="00517E36" w:rsidRDefault="00517E36" w:rsidP="00517E36">
      <w:pPr>
        <w:ind w:left="720" w:right="-5" w:hanging="720"/>
        <w:rPr>
          <w:sz w:val="28"/>
          <w:szCs w:val="28"/>
        </w:rPr>
      </w:pPr>
    </w:p>
    <w:p w:rsidR="00517E36" w:rsidRDefault="00517E36" w:rsidP="00517E36">
      <w:pPr>
        <w:ind w:left="720" w:right="-180" w:hanging="720"/>
        <w:rPr>
          <w:sz w:val="28"/>
          <w:szCs w:val="28"/>
        </w:rPr>
      </w:pPr>
      <w:r>
        <w:rPr>
          <w:sz w:val="28"/>
          <w:szCs w:val="28"/>
        </w:rPr>
        <w:t xml:space="preserve">         О реализации мер пожарной безопасности</w:t>
      </w:r>
    </w:p>
    <w:p w:rsidR="00517E36" w:rsidRDefault="00517E36" w:rsidP="00517E36">
      <w:pPr>
        <w:ind w:left="720" w:right="-180" w:hanging="720"/>
        <w:rPr>
          <w:sz w:val="28"/>
          <w:szCs w:val="28"/>
        </w:rPr>
      </w:pPr>
      <w:r>
        <w:rPr>
          <w:sz w:val="28"/>
          <w:szCs w:val="28"/>
        </w:rPr>
        <w:t xml:space="preserve">          на территории Майского сельсовета в 2018 г</w:t>
      </w:r>
      <w:r>
        <w:rPr>
          <w:sz w:val="28"/>
          <w:szCs w:val="28"/>
        </w:rPr>
        <w:br/>
        <w:t xml:space="preserve"> </w:t>
      </w:r>
    </w:p>
    <w:p w:rsidR="00517E36" w:rsidRDefault="00517E36" w:rsidP="00517E36">
      <w:pPr>
        <w:ind w:left="720" w:right="-5" w:hanging="720"/>
        <w:rPr>
          <w:sz w:val="28"/>
          <w:szCs w:val="28"/>
        </w:rPr>
      </w:pPr>
    </w:p>
    <w:p w:rsidR="00517E36" w:rsidRDefault="00517E36" w:rsidP="00517E36">
      <w:pPr>
        <w:ind w:left="18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С целью обеспечения пожарной безопасности на объектах и в населенных пунктах, расположенных на территории Майского сельсовета и во исполнение  статей 6 и 63 Федерального закона от 22.07.2008 №123-ФЗ «Технический регламент требований пожарной безопасности »</w:t>
      </w:r>
    </w:p>
    <w:p w:rsidR="00517E36" w:rsidRDefault="00517E36" w:rsidP="00517E36">
      <w:pPr>
        <w:tabs>
          <w:tab w:val="left" w:pos="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ПОСТАНОВЛЯЮ:</w:t>
      </w:r>
    </w:p>
    <w:p w:rsidR="00517E36" w:rsidRDefault="00517E36" w:rsidP="00517E36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517E36" w:rsidRDefault="00517E36" w:rsidP="00517E36">
      <w:pPr>
        <w:pStyle w:val="a3"/>
        <w:numPr>
          <w:ilvl w:val="0"/>
          <w:numId w:val="1"/>
        </w:num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>Создать запас  ГСМ в количестве 50 литров.</w:t>
      </w:r>
      <w:r>
        <w:rPr>
          <w:sz w:val="28"/>
          <w:szCs w:val="28"/>
        </w:rPr>
        <w:br/>
      </w:r>
    </w:p>
    <w:p w:rsidR="00517E36" w:rsidRDefault="00517E36" w:rsidP="00517E36">
      <w:pPr>
        <w:tabs>
          <w:tab w:val="left" w:pos="360"/>
        </w:tabs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Контроль за выполнением данного постановления оставляю за собой.</w:t>
      </w:r>
      <w:r>
        <w:rPr>
          <w:sz w:val="28"/>
          <w:szCs w:val="28"/>
        </w:rPr>
        <w:br/>
      </w:r>
    </w:p>
    <w:p w:rsidR="00517E36" w:rsidRDefault="00517E36" w:rsidP="00517E36">
      <w:pPr>
        <w:tabs>
          <w:tab w:val="left" w:pos="330"/>
        </w:tabs>
        <w:ind w:left="540" w:right="-5" w:hanging="540"/>
        <w:rPr>
          <w:sz w:val="28"/>
          <w:szCs w:val="28"/>
        </w:rPr>
      </w:pPr>
      <w:r>
        <w:rPr>
          <w:sz w:val="28"/>
          <w:szCs w:val="28"/>
        </w:rPr>
        <w:t xml:space="preserve">         3. Постановление вступает в силу со дня подписания 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</w:p>
    <w:p w:rsidR="00517E36" w:rsidRDefault="00517E36" w:rsidP="00517E36">
      <w:pPr>
        <w:tabs>
          <w:tab w:val="left" w:pos="330"/>
        </w:tabs>
        <w:ind w:left="540" w:right="-5" w:hanging="540"/>
        <w:rPr>
          <w:sz w:val="28"/>
          <w:szCs w:val="28"/>
        </w:rPr>
      </w:pPr>
    </w:p>
    <w:p w:rsidR="00517E36" w:rsidRDefault="00517E36" w:rsidP="00517E36">
      <w:pPr>
        <w:tabs>
          <w:tab w:val="left" w:pos="330"/>
        </w:tabs>
        <w:ind w:left="540" w:right="-5" w:hanging="540"/>
        <w:rPr>
          <w:sz w:val="28"/>
          <w:szCs w:val="28"/>
        </w:rPr>
      </w:pPr>
      <w:r>
        <w:rPr>
          <w:sz w:val="28"/>
          <w:szCs w:val="28"/>
        </w:rPr>
        <w:br/>
      </w:r>
    </w:p>
    <w:p w:rsidR="00517E36" w:rsidRDefault="00517E36" w:rsidP="00517E36">
      <w:pPr>
        <w:tabs>
          <w:tab w:val="left" w:pos="330"/>
        </w:tabs>
        <w:ind w:left="540" w:right="-5" w:hanging="540"/>
        <w:rPr>
          <w:sz w:val="28"/>
          <w:szCs w:val="28"/>
        </w:rPr>
      </w:pPr>
      <w:r>
        <w:rPr>
          <w:sz w:val="28"/>
          <w:szCs w:val="28"/>
        </w:rPr>
        <w:t>Глава Майского сельсовета                                                            С.В.Митин</w:t>
      </w:r>
    </w:p>
    <w:p w:rsidR="00517E36" w:rsidRDefault="00517E36" w:rsidP="00517E36">
      <w:pPr>
        <w:ind w:right="-5"/>
        <w:jc w:val="center"/>
        <w:rPr>
          <w:sz w:val="28"/>
          <w:szCs w:val="28"/>
        </w:rPr>
      </w:pPr>
    </w:p>
    <w:p w:rsidR="00517E36" w:rsidRDefault="00517E36" w:rsidP="00517E36">
      <w:pPr>
        <w:ind w:right="-5"/>
        <w:jc w:val="center"/>
        <w:rPr>
          <w:sz w:val="28"/>
          <w:szCs w:val="28"/>
        </w:rPr>
      </w:pPr>
    </w:p>
    <w:p w:rsidR="00517E36" w:rsidRDefault="00517E36" w:rsidP="00517E36">
      <w:pPr>
        <w:ind w:right="-5"/>
        <w:jc w:val="center"/>
        <w:rPr>
          <w:sz w:val="28"/>
          <w:szCs w:val="28"/>
        </w:rPr>
      </w:pPr>
    </w:p>
    <w:p w:rsidR="00517E36" w:rsidRDefault="00517E36" w:rsidP="00517E36"/>
    <w:p w:rsidR="00517E36" w:rsidRDefault="00517E36" w:rsidP="00517E36"/>
    <w:p w:rsidR="00517E36" w:rsidRDefault="00517E36" w:rsidP="00517E36"/>
    <w:p w:rsidR="00762508" w:rsidRDefault="00762508">
      <w:bookmarkStart w:id="0" w:name="_GoBack"/>
      <w:bookmarkEnd w:id="0"/>
    </w:p>
    <w:sectPr w:rsidR="00762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EA7D65"/>
    <w:multiLevelType w:val="hybridMultilevel"/>
    <w:tmpl w:val="26F6284E"/>
    <w:lvl w:ilvl="0" w:tplc="5BB83B60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6FE"/>
    <w:rsid w:val="00517E36"/>
    <w:rsid w:val="007026FE"/>
    <w:rsid w:val="00762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7E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7E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47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2018-06-01T08:09:00Z</dcterms:created>
  <dcterms:modified xsi:type="dcterms:W3CDTF">2018-06-01T08:09:00Z</dcterms:modified>
</cp:coreProperties>
</file>