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E6D" w:rsidRDefault="00C15E6D" w:rsidP="00C15E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C15E6D" w:rsidRDefault="00C15E6D" w:rsidP="00C15E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ИДРИНСКИЙ РАЙОН</w:t>
      </w:r>
    </w:p>
    <w:p w:rsidR="00C15E6D" w:rsidRDefault="00C15E6D" w:rsidP="00C15E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МАЙСКОГО СЕЛЬСОВЕТА</w:t>
      </w:r>
    </w:p>
    <w:p w:rsidR="00C15E6D" w:rsidRDefault="00C15E6D" w:rsidP="00C15E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E6D" w:rsidRDefault="00C15E6D" w:rsidP="00C15E6D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5E6D" w:rsidRDefault="00C15E6D" w:rsidP="00C15E6D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05.03.2018 г.                              с. Майское Утро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06- п</w:t>
      </w:r>
    </w:p>
    <w:p w:rsidR="00C15E6D" w:rsidRDefault="00C15E6D" w:rsidP="00C15E6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Об отмене постановления</w:t>
      </w:r>
      <w:r>
        <w:rPr>
          <w:rFonts w:ascii="Times New Roman" w:hAnsi="Times New Roman" w:cs="Times New Roman"/>
          <w:sz w:val="28"/>
          <w:szCs w:val="28"/>
        </w:rPr>
        <w:br/>
        <w:t xml:space="preserve">от 13.11.2018 № 65-п «Об утверждении Перечня </w:t>
      </w:r>
    </w:p>
    <w:p w:rsidR="00C15E6D" w:rsidRDefault="00C15E6D" w:rsidP="00C15E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услуг» и постановления от 19.10.2015№57/1-п</w:t>
      </w:r>
    </w:p>
    <w:p w:rsidR="00C15E6D" w:rsidRDefault="00C15E6D" w:rsidP="00C1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 установлении Порядка формирования, ведения и утверждения ведомственных перечней муниципальных услуг и работ, оказываемых и выполняемых муниципальными уч</w:t>
      </w:r>
      <w:r w:rsidR="006C306A">
        <w:rPr>
          <w:rFonts w:ascii="Times New Roman" w:hAnsi="Times New Roman" w:cs="Times New Roman"/>
          <w:sz w:val="28"/>
          <w:szCs w:val="28"/>
        </w:rPr>
        <w:t>реждениями Майского сельсовета»</w:t>
      </w:r>
      <w:bookmarkEnd w:id="0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В соответствии с  Федеральным законом от 18.07.2017 № 178-ФЗ «О 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Федерации», постановлением Правительства Российской Федерации от 30 августа 2017 года № 1043 «О формировании, ведении и утверждении общероссийских базовых (отраслевых) перечней (классификаторов) государственных и муниципальных услуг, оказываемых физическим лицам, и федеральных перечней (классификаторов) государственных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Российской Федерации»</w:t>
      </w:r>
    </w:p>
    <w:p w:rsidR="00C15E6D" w:rsidRDefault="00C15E6D" w:rsidP="00C15E6D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15E6D" w:rsidRDefault="00C15E6D" w:rsidP="00C15E6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сельсовета от 19.10.2015 г № 57/1-п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  установлении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Майского сельсовета» считать утратившим силу.</w:t>
      </w:r>
    </w:p>
    <w:p w:rsidR="00C15E6D" w:rsidRDefault="00C15E6D" w:rsidP="00C15E6D">
      <w:pPr>
        <w:pStyle w:val="a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от 13.11.2018 № 65-п «Об утверждении Перечня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  считать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CF4E12" w:rsidRPr="009D1A95" w:rsidRDefault="00C15E6D" w:rsidP="009D1A95">
      <w:pPr>
        <w:pStyle w:val="a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Глава сельсовета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С.В.Митин</w:t>
      </w:r>
      <w:proofErr w:type="spellEnd"/>
    </w:p>
    <w:sectPr w:rsidR="00CF4E12" w:rsidRPr="009D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07DC"/>
    <w:multiLevelType w:val="hybridMultilevel"/>
    <w:tmpl w:val="36C48634"/>
    <w:lvl w:ilvl="0" w:tplc="55F072C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48"/>
    <w:rsid w:val="006C306A"/>
    <w:rsid w:val="00941948"/>
    <w:rsid w:val="009D1A95"/>
    <w:rsid w:val="00C15E6D"/>
    <w:rsid w:val="00C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67A28-EABD-4C49-A1EE-2990805B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E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E6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1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4</cp:revision>
  <dcterms:created xsi:type="dcterms:W3CDTF">2018-03-29T07:14:00Z</dcterms:created>
  <dcterms:modified xsi:type="dcterms:W3CDTF">2018-03-29T13:15:00Z</dcterms:modified>
</cp:coreProperties>
</file>