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88" w:rsidRDefault="00877EFA" w:rsidP="00877EFA">
      <w:pPr>
        <w:pStyle w:val="a5"/>
        <w:ind w:right="-1"/>
        <w:jc w:val="left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                                            </w:t>
      </w:r>
      <w:r w:rsidR="0061769C">
        <w:rPr>
          <w:bCs/>
          <w:kern w:val="32"/>
          <w:szCs w:val="28"/>
        </w:rPr>
        <w:t xml:space="preserve">                                                                                                     </w:t>
      </w:r>
      <w:r>
        <w:rPr>
          <w:bCs/>
          <w:kern w:val="32"/>
          <w:szCs w:val="28"/>
        </w:rPr>
        <w:br/>
        <w:t xml:space="preserve">                                        </w:t>
      </w:r>
      <w:r w:rsidR="004913EB">
        <w:rPr>
          <w:bCs/>
          <w:kern w:val="32"/>
          <w:szCs w:val="28"/>
        </w:rPr>
        <w:t xml:space="preserve">  </w:t>
      </w:r>
      <w:r>
        <w:rPr>
          <w:bCs/>
          <w:kern w:val="32"/>
          <w:szCs w:val="28"/>
        </w:rPr>
        <w:t xml:space="preserve"> </w:t>
      </w:r>
      <w:r w:rsidR="00A87D88">
        <w:rPr>
          <w:bCs/>
          <w:kern w:val="32"/>
          <w:szCs w:val="28"/>
        </w:rPr>
        <w:t>РОССИЙСКАЯ ФЕДЕРАЦИЯ</w:t>
      </w:r>
    </w:p>
    <w:p w:rsidR="00A87D88" w:rsidRDefault="00A87D88" w:rsidP="00A87D88">
      <w:pPr>
        <w:pStyle w:val="a5"/>
        <w:ind w:right="-1" w:firstLine="567"/>
        <w:rPr>
          <w:bCs/>
          <w:kern w:val="32"/>
          <w:szCs w:val="28"/>
        </w:rPr>
      </w:pPr>
      <w:r>
        <w:rPr>
          <w:bCs/>
          <w:kern w:val="32"/>
          <w:szCs w:val="28"/>
        </w:rPr>
        <w:t>КРАСНОЯРСКИЙ КРАЙ</w:t>
      </w:r>
    </w:p>
    <w:p w:rsidR="00A87D88" w:rsidRDefault="00A87D88" w:rsidP="00A87D88">
      <w:pPr>
        <w:pStyle w:val="a5"/>
        <w:ind w:right="-1" w:firstLine="567"/>
        <w:rPr>
          <w:bCs/>
          <w:kern w:val="32"/>
          <w:szCs w:val="28"/>
        </w:rPr>
      </w:pPr>
      <w:r>
        <w:rPr>
          <w:bCs/>
          <w:kern w:val="32"/>
          <w:szCs w:val="28"/>
        </w:rPr>
        <w:t>ИДРИНСКИЙ РАЙОН</w:t>
      </w:r>
    </w:p>
    <w:p w:rsidR="00A87D88" w:rsidRDefault="00A87D88" w:rsidP="00A87D88">
      <w:pPr>
        <w:pStyle w:val="a5"/>
        <w:ind w:right="-1" w:firstLine="567"/>
        <w:rPr>
          <w:bCs/>
          <w:kern w:val="32"/>
          <w:szCs w:val="28"/>
        </w:rPr>
      </w:pPr>
      <w:r>
        <w:rPr>
          <w:bCs/>
          <w:kern w:val="32"/>
          <w:szCs w:val="28"/>
        </w:rPr>
        <w:t>МАЙСКИЙ СЕЛЬСКИЙ СОВЕТ ДЕПУТАТОВ</w:t>
      </w:r>
    </w:p>
    <w:p w:rsidR="00A87D88" w:rsidRDefault="00A87D88" w:rsidP="00A87D88">
      <w:pPr>
        <w:pStyle w:val="a5"/>
        <w:ind w:right="-1" w:firstLine="567"/>
        <w:rPr>
          <w:bCs/>
          <w:kern w:val="32"/>
          <w:szCs w:val="28"/>
        </w:rPr>
      </w:pPr>
    </w:p>
    <w:p w:rsidR="00A87D88" w:rsidRDefault="00A87D88" w:rsidP="00A87D88">
      <w:pPr>
        <w:ind w:right="-1" w:firstLine="567"/>
        <w:jc w:val="center"/>
        <w:rPr>
          <w:bCs/>
          <w:kern w:val="32"/>
        </w:rPr>
      </w:pPr>
      <w:r>
        <w:rPr>
          <w:bCs/>
          <w:kern w:val="32"/>
        </w:rPr>
        <w:t>РЕШЕНИЕ</w:t>
      </w:r>
    </w:p>
    <w:p w:rsidR="00A87D88" w:rsidRDefault="004913EB" w:rsidP="00A87D88">
      <w:pPr>
        <w:pStyle w:val="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29</w:t>
      </w:r>
      <w:r w:rsidR="00A87D88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A87D88">
        <w:rPr>
          <w:rFonts w:ascii="Times New Roman" w:hAnsi="Times New Roman"/>
          <w:b w:val="0"/>
          <w:sz w:val="28"/>
          <w:szCs w:val="28"/>
        </w:rPr>
        <w:t>. 201</w:t>
      </w:r>
      <w:r>
        <w:rPr>
          <w:rFonts w:ascii="Times New Roman" w:hAnsi="Times New Roman"/>
          <w:b w:val="0"/>
          <w:sz w:val="28"/>
          <w:szCs w:val="28"/>
        </w:rPr>
        <w:t xml:space="preserve">9 </w:t>
      </w:r>
      <w:r w:rsidR="00A87D88">
        <w:rPr>
          <w:rFonts w:ascii="Times New Roman" w:hAnsi="Times New Roman"/>
          <w:b w:val="0"/>
          <w:sz w:val="28"/>
          <w:szCs w:val="28"/>
        </w:rPr>
        <w:t xml:space="preserve">                                    с. Майское Утро      </w:t>
      </w:r>
      <w:r w:rsidR="00A87D88">
        <w:rPr>
          <w:rFonts w:ascii="Times New Roman" w:hAnsi="Times New Roman"/>
          <w:b w:val="0"/>
          <w:sz w:val="28"/>
          <w:szCs w:val="28"/>
        </w:rPr>
        <w:tab/>
      </w:r>
      <w:r w:rsidR="00A87D88">
        <w:rPr>
          <w:rFonts w:ascii="Times New Roman" w:hAnsi="Times New Roman"/>
          <w:b w:val="0"/>
          <w:sz w:val="28"/>
          <w:szCs w:val="28"/>
        </w:rPr>
        <w:tab/>
        <w:t xml:space="preserve">           № </w:t>
      </w:r>
      <w:r>
        <w:rPr>
          <w:rFonts w:ascii="Times New Roman" w:hAnsi="Times New Roman"/>
          <w:b w:val="0"/>
          <w:sz w:val="28"/>
          <w:szCs w:val="28"/>
        </w:rPr>
        <w:t>47-80</w:t>
      </w:r>
      <w:bookmarkStart w:id="0" w:name="_GoBack"/>
      <w:bookmarkEnd w:id="0"/>
      <w:r w:rsidR="00A87D88">
        <w:rPr>
          <w:rFonts w:ascii="Times New Roman" w:hAnsi="Times New Roman"/>
          <w:b w:val="0"/>
          <w:sz w:val="28"/>
          <w:szCs w:val="28"/>
        </w:rPr>
        <w:t>-р</w:t>
      </w:r>
    </w:p>
    <w:p w:rsidR="00A87D88" w:rsidRDefault="00A87D88" w:rsidP="00A87D88">
      <w:pPr>
        <w:ind w:left="-360" w:firstLine="709"/>
        <w:jc w:val="both"/>
        <w:rPr>
          <w:bCs/>
          <w:kern w:val="32"/>
          <w:sz w:val="26"/>
          <w:szCs w:val="26"/>
        </w:rPr>
      </w:pPr>
    </w:p>
    <w:p w:rsidR="00A87D88" w:rsidRDefault="00A87D88" w:rsidP="00A87D88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 внесении изменений в Устав</w:t>
      </w:r>
    </w:p>
    <w:p w:rsidR="00A87D88" w:rsidRDefault="00A87D88" w:rsidP="00A87D88">
      <w:pPr>
        <w:rPr>
          <w:sz w:val="26"/>
          <w:szCs w:val="26"/>
        </w:rPr>
      </w:pPr>
      <w:r>
        <w:rPr>
          <w:sz w:val="26"/>
          <w:szCs w:val="26"/>
        </w:rPr>
        <w:t>Майского сельсовета Идринского района</w:t>
      </w:r>
    </w:p>
    <w:p w:rsidR="00A87D88" w:rsidRDefault="00A87D88" w:rsidP="00A87D88">
      <w:pPr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A87D88" w:rsidRDefault="00A87D88" w:rsidP="00A87D88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87D88" w:rsidRDefault="00A87D88" w:rsidP="00A87D88">
      <w:pPr>
        <w:ind w:firstLine="709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В целях приведения Устава </w:t>
      </w:r>
      <w:r>
        <w:rPr>
          <w:sz w:val="26"/>
          <w:szCs w:val="26"/>
        </w:rPr>
        <w:t>Майского сельсовета Идринского района Красноярского края</w:t>
      </w:r>
      <w:r>
        <w:rPr>
          <w:bCs/>
          <w:kern w:val="32"/>
          <w:sz w:val="26"/>
          <w:szCs w:val="26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статьей 24 Устава </w:t>
      </w:r>
      <w:r>
        <w:rPr>
          <w:sz w:val="26"/>
          <w:szCs w:val="26"/>
        </w:rPr>
        <w:t>Майского сельсовета Идринского района Красноярского края</w:t>
      </w:r>
      <w:r>
        <w:rPr>
          <w:bCs/>
          <w:kern w:val="32"/>
          <w:sz w:val="26"/>
          <w:szCs w:val="26"/>
        </w:rPr>
        <w:t xml:space="preserve">, </w:t>
      </w:r>
      <w:r>
        <w:rPr>
          <w:sz w:val="26"/>
          <w:szCs w:val="26"/>
        </w:rPr>
        <w:t xml:space="preserve">Майский </w:t>
      </w:r>
      <w:r>
        <w:rPr>
          <w:bCs/>
          <w:kern w:val="32"/>
          <w:sz w:val="26"/>
          <w:szCs w:val="26"/>
        </w:rPr>
        <w:t>сельский Совет депутатов РЕШИЛ:</w:t>
      </w:r>
    </w:p>
    <w:p w:rsidR="00A87D88" w:rsidRDefault="00A87D88" w:rsidP="00A87D88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Внести в Устав </w:t>
      </w:r>
      <w:r>
        <w:rPr>
          <w:sz w:val="26"/>
          <w:szCs w:val="26"/>
        </w:rPr>
        <w:t>Майского сельсовета Идринского района Красноярского края</w:t>
      </w:r>
      <w:r>
        <w:rPr>
          <w:bCs/>
          <w:kern w:val="32"/>
          <w:sz w:val="26"/>
          <w:szCs w:val="26"/>
        </w:rPr>
        <w:t xml:space="preserve"> следующие изменения:</w:t>
      </w:r>
    </w:p>
    <w:p w:rsidR="00A87D88" w:rsidRDefault="00A87D88" w:rsidP="00A87D88">
      <w:pPr>
        <w:pStyle w:val="a9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 в статье 6:</w:t>
      </w:r>
    </w:p>
    <w:p w:rsidR="00A87D88" w:rsidRDefault="00A87D88" w:rsidP="00A87D88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подпункт 15 пункта 1 изложить в следующей редакции:</w:t>
      </w:r>
    </w:p>
    <w:p w:rsidR="00A87D88" w:rsidRDefault="00A87D88" w:rsidP="00A87D8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«15)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sz w:val="26"/>
          <w:szCs w:val="26"/>
        </w:rPr>
        <w:t xml:space="preserve"> в соответствии с законодательством Российской Федерации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A87D88" w:rsidRDefault="00A87D88" w:rsidP="00A87D8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подпункт 24 пункта 1 изложить в следующей редакции:</w:t>
      </w:r>
    </w:p>
    <w:p w:rsidR="00A87D88" w:rsidRDefault="00A87D88" w:rsidP="00A87D8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«24) участие в организации деятельности по накоплению (в том числе раздельному накоплению) и транспортированию </w:t>
      </w:r>
      <w:proofErr w:type="gramStart"/>
      <w:r>
        <w:rPr>
          <w:sz w:val="26"/>
          <w:szCs w:val="26"/>
        </w:rPr>
        <w:t>твердых</w:t>
      </w:r>
      <w:proofErr w:type="gramEnd"/>
      <w:r>
        <w:rPr>
          <w:sz w:val="26"/>
          <w:szCs w:val="26"/>
        </w:rPr>
        <w:t xml:space="preserve"> коммунальных отходов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A87D88" w:rsidRDefault="00A87D88" w:rsidP="00A87D88">
      <w:pPr>
        <w:pStyle w:val="a9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подпункт 14 пункта 1 статьи 6.2 изложить в следующей редакции:</w:t>
      </w:r>
    </w:p>
    <w:p w:rsidR="00A87D88" w:rsidRDefault="00A87D88" w:rsidP="00A87D8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«14)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A87D88" w:rsidRDefault="00A87D88" w:rsidP="00A87D88">
      <w:pPr>
        <w:pStyle w:val="a9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в статье 11:</w:t>
      </w:r>
    </w:p>
    <w:p w:rsidR="00A87D88" w:rsidRDefault="00A87D88" w:rsidP="00A87D88">
      <w:pPr>
        <w:pStyle w:val="a9"/>
        <w:tabs>
          <w:tab w:val="left" w:pos="1134"/>
          <w:tab w:val="left" w:pos="1276"/>
        </w:tabs>
        <w:ind w:left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- </w:t>
      </w:r>
      <w:r>
        <w:rPr>
          <w:b/>
          <w:sz w:val="26"/>
          <w:szCs w:val="26"/>
        </w:rPr>
        <w:t>пункт 8 изложить в следующей редакции:</w:t>
      </w:r>
    </w:p>
    <w:p w:rsidR="00A87D88" w:rsidRDefault="00A87D88" w:rsidP="00877EFA">
      <w:pPr>
        <w:pStyle w:val="a7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«8. </w:t>
      </w:r>
      <w:proofErr w:type="gramStart"/>
      <w:r>
        <w:rPr>
          <w:sz w:val="26"/>
          <w:szCs w:val="26"/>
        </w:rPr>
        <w:t>Глава сельсовета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должен соблюдать ограничения, запреты,  исполнять обязанности, которые установлены Федеральным законом от 25.12.2008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</w:t>
      </w:r>
      <w:r w:rsidR="00877E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должности, и иных лиц их доходам», Федеральным законом от 7 мая 2013 года № </w:t>
      </w:r>
      <w:r w:rsidR="00877EFA">
        <w:rPr>
          <w:sz w:val="26"/>
          <w:szCs w:val="26"/>
        </w:rPr>
        <w:br/>
      </w:r>
      <w:r>
        <w:rPr>
          <w:sz w:val="26"/>
          <w:szCs w:val="26"/>
        </w:rPr>
        <w:lastRenderedPageBreak/>
        <w:t>79-ФЗ «О запрете отдельным категориям лиц открывать и иметь счета (вклады), хранить наличные</w:t>
      </w:r>
      <w:proofErr w:type="gramEnd"/>
      <w:r>
        <w:rPr>
          <w:sz w:val="26"/>
          <w:szCs w:val="26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A87D88" w:rsidRDefault="00A87D88" w:rsidP="00A87D88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в пункте 9 слова</w:t>
      </w:r>
      <w:r>
        <w:rPr>
          <w:sz w:val="26"/>
          <w:szCs w:val="26"/>
        </w:rPr>
        <w:t xml:space="preserve"> «ограничения, связанные с выполнением им своих полномочий, а также» </w:t>
      </w:r>
      <w:r>
        <w:rPr>
          <w:b/>
          <w:sz w:val="26"/>
          <w:szCs w:val="26"/>
        </w:rPr>
        <w:t>исключить;</w:t>
      </w:r>
    </w:p>
    <w:p w:rsidR="00A87D88" w:rsidRDefault="00A87D88" w:rsidP="00A87D88">
      <w:pPr>
        <w:pStyle w:val="a9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в статье 14:</w:t>
      </w:r>
    </w:p>
    <w:p w:rsidR="00A87D88" w:rsidRDefault="00A87D88" w:rsidP="00A87D88">
      <w:pPr>
        <w:pStyle w:val="a9"/>
        <w:tabs>
          <w:tab w:val="left" w:pos="1134"/>
          <w:tab w:val="left" w:pos="1276"/>
        </w:tabs>
        <w:autoSpaceDE w:val="0"/>
        <w:autoSpaceDN w:val="0"/>
        <w:adjustRightInd w:val="0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подпункт 2.11 пункта 2 изложить в следующей редакции:</w:t>
      </w:r>
    </w:p>
    <w:p w:rsidR="00A87D88" w:rsidRDefault="00A87D88" w:rsidP="00A87D88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«2.11. в случае преобразования сельсовета, осуществляемого в соответствии с частями 3,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A87D88" w:rsidRDefault="00A87D88" w:rsidP="00A87D88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подпункт 2.15 пункта 2 исключить;</w:t>
      </w:r>
    </w:p>
    <w:p w:rsidR="00A87D88" w:rsidRDefault="00A87D88" w:rsidP="00A87D88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дополнить пунктом 4.2 следующего содержания:</w:t>
      </w:r>
    </w:p>
    <w:p w:rsidR="00A87D88" w:rsidRDefault="00A87D88" w:rsidP="00A87D88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«4.2. Полномочия Главы муниципального образования прекращаются досрочно в случае несоблюдения им ограничений, установленных Федеральным законом от 06.10.2003 года № 131-ФЗ «Об общих принципах организации местного самоуправления в Российской Федерации»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A87D88" w:rsidRDefault="00A87D88" w:rsidP="00A87D88">
      <w:pPr>
        <w:pStyle w:val="a9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 пункт 1 статьи 15 изложить в следующей редакции:</w:t>
      </w:r>
    </w:p>
    <w:p w:rsidR="00A87D88" w:rsidRDefault="00A87D88" w:rsidP="00A87D88">
      <w:pPr>
        <w:pStyle w:val="a9"/>
        <w:autoSpaceDE w:val="0"/>
        <w:autoSpaceDN w:val="0"/>
        <w:adjustRightInd w:val="0"/>
        <w:ind w:left="0" w:firstLine="709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«1. 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сельсовета, а в случае если заместитель Главы сельсовета отсутствует или не назначен указанные полномочия исполняет </w:t>
      </w:r>
      <w:r>
        <w:rPr>
          <w:sz w:val="26"/>
          <w:szCs w:val="26"/>
        </w:rPr>
        <w:t>специалист Майского сельсовета</w:t>
      </w:r>
      <w:proofErr w:type="gramEnd"/>
    </w:p>
    <w:p w:rsidR="00A87D88" w:rsidRDefault="00A87D88" w:rsidP="00A87D88">
      <w:pPr>
        <w:pStyle w:val="a9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 xml:space="preserve"> в пункте 4 статьи 17 слова </w:t>
      </w:r>
      <w:r>
        <w:rPr>
          <w:bCs/>
          <w:kern w:val="32"/>
          <w:sz w:val="26"/>
          <w:szCs w:val="26"/>
        </w:rPr>
        <w:t xml:space="preserve">«гражданина, вступают» </w:t>
      </w:r>
      <w:r>
        <w:rPr>
          <w:b/>
          <w:bCs/>
          <w:kern w:val="32"/>
          <w:sz w:val="26"/>
          <w:szCs w:val="26"/>
        </w:rPr>
        <w:t xml:space="preserve">заменить словами </w:t>
      </w:r>
      <w:r>
        <w:rPr>
          <w:bCs/>
          <w:kern w:val="32"/>
          <w:sz w:val="26"/>
          <w:szCs w:val="26"/>
        </w:rPr>
        <w:t>«</w:t>
      </w:r>
      <w:r>
        <w:rPr>
          <w:sz w:val="26"/>
          <w:szCs w:val="26"/>
        </w:rPr>
        <w:t>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вступают»;</w:t>
      </w:r>
    </w:p>
    <w:p w:rsidR="00A87D88" w:rsidRDefault="00A87D88" w:rsidP="00A87D88">
      <w:pPr>
        <w:pStyle w:val="a9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sz w:val="26"/>
          <w:szCs w:val="26"/>
        </w:rPr>
        <w:t xml:space="preserve"> пункт 5 статьи 20 изложить в следующей редакции:</w:t>
      </w:r>
    </w:p>
    <w:p w:rsidR="00A87D88" w:rsidRDefault="00A87D88" w:rsidP="00A87D88">
      <w:pPr>
        <w:pStyle w:val="3"/>
        <w:spacing w:after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законами.»;</w:t>
      </w:r>
    </w:p>
    <w:p w:rsidR="00A87D88" w:rsidRDefault="00A87D88" w:rsidP="00A87D88">
      <w:pPr>
        <w:pStyle w:val="a9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в статье 24:</w:t>
      </w:r>
    </w:p>
    <w:p w:rsidR="00A87D88" w:rsidRDefault="00A87D88" w:rsidP="00A87D88">
      <w:pPr>
        <w:pStyle w:val="a9"/>
        <w:tabs>
          <w:tab w:val="left" w:pos="1134"/>
          <w:tab w:val="left" w:pos="1276"/>
        </w:tabs>
        <w:ind w:left="0"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- подпункт 1.4 пункта 1 изложить в следующей редакции: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«1.4. </w:t>
      </w:r>
      <w:r>
        <w:rPr>
          <w:rFonts w:eastAsia="Calibri"/>
          <w:sz w:val="26"/>
          <w:szCs w:val="26"/>
          <w:lang w:eastAsia="en-US"/>
        </w:rPr>
        <w:t>утверждение стратегии социально-экономического развития муниципального образования</w:t>
      </w:r>
      <w:proofErr w:type="gramStart"/>
      <w:r>
        <w:rPr>
          <w:rFonts w:eastAsia="Calibri"/>
          <w:sz w:val="26"/>
          <w:szCs w:val="26"/>
          <w:lang w:eastAsia="en-US"/>
        </w:rPr>
        <w:t>;</w:t>
      </w:r>
      <w:r>
        <w:rPr>
          <w:bCs/>
          <w:kern w:val="32"/>
          <w:sz w:val="26"/>
          <w:szCs w:val="26"/>
        </w:rPr>
        <w:t>»</w:t>
      </w:r>
      <w:proofErr w:type="gramEnd"/>
      <w:r>
        <w:rPr>
          <w:bCs/>
          <w:kern w:val="32"/>
          <w:sz w:val="26"/>
          <w:szCs w:val="26"/>
        </w:rPr>
        <w:t>;</w:t>
      </w:r>
    </w:p>
    <w:p w:rsidR="00A87D88" w:rsidRDefault="00A87D88" w:rsidP="00A87D88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пункт 1 дополнить подпунктом 1.4.1 следующего содержания:</w:t>
      </w:r>
    </w:p>
    <w:p w:rsidR="00A87D88" w:rsidRDefault="00A87D88" w:rsidP="00A87D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«1.4.1. утверждение правил благоустройства территории сельсовета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- подпункт 1.10 пункта 1 изложить в следующей редакции: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«1.10. иные полномочия </w:t>
      </w:r>
      <w:r>
        <w:rPr>
          <w:rFonts w:eastAsia="Calibri"/>
          <w:sz w:val="26"/>
          <w:szCs w:val="26"/>
          <w:lang w:eastAsia="en-US"/>
        </w:rPr>
        <w:t>определённые федеральными законами и принимаемыми в соответствии с ними уставом Красноярского края, законами Красноярского края, настоящим уставом</w:t>
      </w:r>
      <w:proofErr w:type="gramStart"/>
      <w:r>
        <w:rPr>
          <w:rFonts w:eastAsia="Calibri"/>
          <w:sz w:val="26"/>
          <w:szCs w:val="26"/>
          <w:lang w:eastAsia="en-US"/>
        </w:rPr>
        <w:t>.</w:t>
      </w:r>
      <w:r>
        <w:rPr>
          <w:bCs/>
          <w:kern w:val="32"/>
          <w:sz w:val="26"/>
          <w:szCs w:val="26"/>
        </w:rPr>
        <w:t>»;</w:t>
      </w:r>
      <w:proofErr w:type="gramEnd"/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</w:rPr>
      </w:pPr>
      <w:r>
        <w:rPr>
          <w:b/>
          <w:sz w:val="26"/>
          <w:szCs w:val="26"/>
        </w:rPr>
        <w:t xml:space="preserve">- в пункте 2 после слов </w:t>
      </w:r>
      <w:r>
        <w:rPr>
          <w:sz w:val="26"/>
          <w:szCs w:val="26"/>
        </w:rPr>
        <w:t>«отнесенным законом или настоящим Уставом»</w:t>
      </w:r>
      <w:r>
        <w:rPr>
          <w:b/>
          <w:sz w:val="26"/>
          <w:szCs w:val="26"/>
        </w:rPr>
        <w:t xml:space="preserve"> дополнить словами </w:t>
      </w:r>
      <w:r>
        <w:rPr>
          <w:sz w:val="26"/>
          <w:szCs w:val="26"/>
        </w:rPr>
        <w:t>«, соответственно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>;</w:t>
      </w:r>
    </w:p>
    <w:p w:rsidR="00A87D88" w:rsidRDefault="00A87D88" w:rsidP="00A87D88">
      <w:pPr>
        <w:pStyle w:val="a9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подпункты 3 и 4 пункта 4 статьи 31.1 изложить в следующей редакции: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«3)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>
        <w:rPr>
          <w:sz w:val="26"/>
          <w:szCs w:val="26"/>
        </w:rPr>
        <w:t xml:space="preserve"> техногенного характера, а также других мероприятий, предусмотренных федеральными законами;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ответственности.»;</w:t>
      </w:r>
      <w:proofErr w:type="gramEnd"/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1.10. </w:t>
      </w:r>
      <w:r>
        <w:rPr>
          <w:b/>
          <w:bCs/>
          <w:kern w:val="32"/>
          <w:sz w:val="26"/>
          <w:szCs w:val="26"/>
        </w:rPr>
        <w:t>статью 37.2</w:t>
      </w:r>
      <w:r>
        <w:rPr>
          <w:b/>
          <w:sz w:val="26"/>
          <w:szCs w:val="26"/>
        </w:rPr>
        <w:t xml:space="preserve"> изложить в следующей редакции:</w:t>
      </w:r>
    </w:p>
    <w:p w:rsidR="00A87D88" w:rsidRDefault="00A87D88" w:rsidP="00A87D88">
      <w:pPr>
        <w:ind w:firstLine="709"/>
        <w:jc w:val="both"/>
        <w:rPr>
          <w:b/>
          <w:sz w:val="26"/>
          <w:szCs w:val="26"/>
        </w:rPr>
      </w:pPr>
      <w:r>
        <w:rPr>
          <w:rFonts w:eastAsia="Calibri"/>
          <w:b/>
          <w:bCs/>
          <w:sz w:val="26"/>
          <w:szCs w:val="26"/>
          <w:lang w:eastAsia="en-US"/>
        </w:rPr>
        <w:t>«</w:t>
      </w:r>
      <w:r>
        <w:rPr>
          <w:b/>
          <w:sz w:val="26"/>
          <w:szCs w:val="26"/>
        </w:rPr>
        <w:t xml:space="preserve">Статья 37.2. </w:t>
      </w:r>
      <w:r>
        <w:rPr>
          <w:b/>
          <w:bCs/>
          <w:sz w:val="26"/>
          <w:szCs w:val="26"/>
        </w:rPr>
        <w:t>Публичные</w:t>
      </w:r>
      <w:r>
        <w:rPr>
          <w:b/>
          <w:sz w:val="26"/>
          <w:szCs w:val="26"/>
        </w:rPr>
        <w:t xml:space="preserve"> слушания</w:t>
      </w:r>
    </w:p>
    <w:p w:rsidR="00A87D88" w:rsidRDefault="00A87D88" w:rsidP="00A87D8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Для обсуждения проектов муниципальных правовых актов по вопросам местного значения с участием жителей Майского сельсовета главой Майского сельсовета, Советом депутатов могут проводиться публичные слушания.</w:t>
      </w:r>
    </w:p>
    <w:p w:rsidR="00A87D88" w:rsidRDefault="00A87D88" w:rsidP="00A87D8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Публичные слушания проводятся по инициативе населения, Совета депутатов или главы Майского сельсовета.</w:t>
      </w:r>
    </w:p>
    <w:p w:rsidR="00A87D88" w:rsidRDefault="00A87D88" w:rsidP="00A87D8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слушания, проводимые по инициативе населения или Совета депутатов, назначаются Советом депутатов, а по инициативе главы Майского </w:t>
      </w:r>
      <w:proofErr w:type="gramStart"/>
      <w:r>
        <w:rPr>
          <w:sz w:val="26"/>
          <w:szCs w:val="26"/>
        </w:rPr>
        <w:t>сельсовета-главой</w:t>
      </w:r>
      <w:proofErr w:type="gramEnd"/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Майского сельсовета.</w:t>
      </w:r>
    </w:p>
    <w:p w:rsidR="00A87D88" w:rsidRDefault="00A87D88" w:rsidP="00A87D8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 публичные слушания должны выноситься: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проект устава Майского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Майского сельсовета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  <w:proofErr w:type="gramEnd"/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проект местного бюджета и отчет о его исполнении;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прое</w:t>
      </w:r>
      <w:proofErr w:type="gramStart"/>
      <w:r>
        <w:rPr>
          <w:sz w:val="26"/>
          <w:szCs w:val="26"/>
        </w:rPr>
        <w:t>кт стр</w:t>
      </w:r>
      <w:proofErr w:type="gramEnd"/>
      <w:r>
        <w:rPr>
          <w:sz w:val="26"/>
          <w:szCs w:val="26"/>
        </w:rPr>
        <w:t>атегии социально-экономического развития Майского сельсовета;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вопросы о преобразовании Майского сельсовета,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Майского сельсовета требуется получение согласия населения Майского сельсовета, выраженного путем голосования либо на сходах граждан.</w:t>
      </w:r>
    </w:p>
    <w:p w:rsidR="00A87D88" w:rsidRDefault="00A87D88" w:rsidP="00A87D8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 xml:space="preserve">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Майского сельсовета о времени и месте проведения публичных слушаний, заблаговременное ознакомление с проектом </w:t>
      </w:r>
      <w:r>
        <w:rPr>
          <w:sz w:val="26"/>
          <w:szCs w:val="26"/>
        </w:rPr>
        <w:lastRenderedPageBreak/>
        <w:t>муниципального правового акта, другие меры, обеспечивающие участие в публичных слушаниях жителей Майского сельсовета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A87D88" w:rsidRDefault="00A87D88" w:rsidP="00A87D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rFonts w:eastAsia="Calibri"/>
          <w:sz w:val="26"/>
          <w:szCs w:val="26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нормативным правовым Совета депутатов с учетом положений законодательства о градостроительной деятельности</w:t>
      </w:r>
      <w:proofErr w:type="gramStart"/>
      <w:r>
        <w:rPr>
          <w:rFonts w:eastAsia="Calibri"/>
          <w:sz w:val="26"/>
          <w:szCs w:val="26"/>
          <w:lang w:eastAsia="en-US"/>
        </w:rPr>
        <w:t>.</w:t>
      </w:r>
      <w:r>
        <w:rPr>
          <w:rStyle w:val="aa"/>
          <w:rFonts w:eastAsia="Calibri"/>
          <w:sz w:val="26"/>
          <w:szCs w:val="26"/>
          <w:lang w:eastAsia="en-US"/>
        </w:rPr>
        <w:footnoteReference w:id="1"/>
      </w:r>
      <w:r>
        <w:rPr>
          <w:rFonts w:eastAsia="Calibri"/>
          <w:sz w:val="26"/>
          <w:szCs w:val="26"/>
          <w:lang w:eastAsia="en-US"/>
        </w:rPr>
        <w:t>»;</w:t>
      </w:r>
      <w:proofErr w:type="gramEnd"/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1.11. главу 6 дополнить статьями 37.5 и 37.6 следующего содержания:</w:t>
      </w:r>
    </w:p>
    <w:p w:rsidR="00A87D88" w:rsidRDefault="00A87D88" w:rsidP="00A87D88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«</w:t>
      </w:r>
      <w:r>
        <w:rPr>
          <w:rFonts w:eastAsia="Calibri"/>
          <w:b/>
          <w:bCs/>
          <w:sz w:val="26"/>
          <w:szCs w:val="26"/>
          <w:lang w:eastAsia="en-US"/>
        </w:rPr>
        <w:t>Статья 37.5. Сход граждан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может проводиться: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1) в населенном пункте по вопросу изменения границ сельсовета, в состав которого входит указанный населенный пункт, влекущего отнесение территории указанного населенного пункта к территории другого сельсовета (муниципального района);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2) в населенном пункте, входящем в состав сельсовета, по вопросу введения и использования средств самообложения граждан на территории данного населенного пункта;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 xml:space="preserve">1.1. В сельском населенном пункте сход граждан также может проводиться </w:t>
      </w:r>
      <w:proofErr w:type="gramStart"/>
      <w:r>
        <w:rPr>
          <w:rFonts w:eastAsia="Calibri"/>
          <w:iCs/>
          <w:sz w:val="26"/>
          <w:szCs w:val="26"/>
          <w:lang w:eastAsia="en-US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>
        <w:rPr>
          <w:rFonts w:eastAsia="Calibri"/>
          <w:iCs/>
          <w:sz w:val="26"/>
          <w:szCs w:val="26"/>
          <w:lang w:eastAsia="en-US"/>
        </w:rPr>
        <w:t>, предусмотренных законодательством Российской Федерации о муниципальной службе.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сельсовета. Решение такого схода граждан считается принятым, если за него проголосовало более половины участников схода граждан.</w:t>
      </w:r>
    </w:p>
    <w:p w:rsidR="00A87D88" w:rsidRDefault="00A87D88" w:rsidP="00A87D88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37.6. Староста сельского населенного пункта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1. Староста сельского населенного пункта (староста) – лицо, уполномоченное представлять интересы жителей </w:t>
      </w:r>
      <w:r>
        <w:rPr>
          <w:sz w:val="26"/>
          <w:szCs w:val="26"/>
        </w:rPr>
        <w:t>населенного пункта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 xml:space="preserve">расположенного в поселении, </w:t>
      </w:r>
      <w:r>
        <w:rPr>
          <w:color w:val="000000"/>
          <w:sz w:val="26"/>
          <w:szCs w:val="26"/>
        </w:rPr>
        <w:t xml:space="preserve"> во взаимоотношениях с органами местного самоуправления. Староста действует на общественных </w:t>
      </w:r>
      <w:proofErr w:type="gramStart"/>
      <w:r>
        <w:rPr>
          <w:color w:val="000000"/>
          <w:sz w:val="26"/>
          <w:szCs w:val="26"/>
        </w:rPr>
        <w:t>началах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на принципах законности и добровольности</w:t>
      </w:r>
      <w:r>
        <w:rPr>
          <w:rStyle w:val="aa"/>
          <w:sz w:val="26"/>
          <w:szCs w:val="26"/>
        </w:rPr>
        <w:footnoteReference w:id="2"/>
      </w:r>
      <w:r>
        <w:rPr>
          <w:sz w:val="26"/>
          <w:szCs w:val="26"/>
        </w:rPr>
        <w:t>.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полномочий старосты - 2 года</w:t>
      </w:r>
      <w:r>
        <w:rPr>
          <w:i/>
          <w:color w:val="000000"/>
          <w:sz w:val="26"/>
          <w:szCs w:val="26"/>
        </w:rPr>
        <w:t xml:space="preserve">. 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Полномочия старосты подтверждаются выпиской из решения представительного органа о назначении  старосты и/или удостоверением. 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Старостой не может быть назначено лицо: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gramStart"/>
      <w:r>
        <w:rPr>
          <w:sz w:val="26"/>
          <w:szCs w:val="26"/>
        </w:rPr>
        <w:t>замещающее</w:t>
      </w:r>
      <w:proofErr w:type="gramEnd"/>
      <w:r>
        <w:rPr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gramStart"/>
      <w:r>
        <w:rPr>
          <w:sz w:val="26"/>
          <w:szCs w:val="26"/>
        </w:rPr>
        <w:t>признанное</w:t>
      </w:r>
      <w:proofErr w:type="gramEnd"/>
      <w:r>
        <w:rPr>
          <w:sz w:val="26"/>
          <w:szCs w:val="26"/>
        </w:rPr>
        <w:t xml:space="preserve"> судом недееспособным или ограниченно дееспособным;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gramStart"/>
      <w:r>
        <w:rPr>
          <w:sz w:val="26"/>
          <w:szCs w:val="26"/>
        </w:rPr>
        <w:t>имеющее</w:t>
      </w:r>
      <w:proofErr w:type="gramEnd"/>
      <w:r>
        <w:rPr>
          <w:sz w:val="26"/>
          <w:szCs w:val="26"/>
        </w:rPr>
        <w:t xml:space="preserve"> непогашенную или неснятую судимость.</w:t>
      </w:r>
    </w:p>
    <w:p w:rsidR="00A87D88" w:rsidRDefault="00A87D88" w:rsidP="00A87D88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Староста для решения возложенных на него задач:</w:t>
      </w:r>
    </w:p>
    <w:p w:rsidR="00A87D88" w:rsidRDefault="00A87D88" w:rsidP="00A87D88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A87D88" w:rsidRDefault="00A87D88" w:rsidP="00A87D88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87D88" w:rsidRDefault="00A87D88" w:rsidP="00A87D88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87D88" w:rsidRDefault="00A87D88" w:rsidP="00A87D88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A87D88" w:rsidRDefault="00A87D88" w:rsidP="00A87D88">
      <w:pPr>
        <w:shd w:val="clear" w:color="auto" w:fill="FFFFFF"/>
        <w:ind w:firstLine="709"/>
        <w:jc w:val="both"/>
        <w:textAlignment w:val="baseline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5. </w:t>
      </w:r>
      <w:r>
        <w:rPr>
          <w:color w:val="000000"/>
          <w:sz w:val="26"/>
          <w:szCs w:val="26"/>
        </w:rPr>
        <w:t>Староста обладает следующими правами:</w:t>
      </w:r>
    </w:p>
    <w:p w:rsidR="00A87D88" w:rsidRDefault="00A87D88" w:rsidP="00A87D88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привлекать жителей </w:t>
      </w:r>
      <w:r>
        <w:rPr>
          <w:sz w:val="26"/>
          <w:szCs w:val="26"/>
        </w:rPr>
        <w:t>закрепленной территории</w:t>
      </w:r>
      <w:r>
        <w:rPr>
          <w:color w:val="000000"/>
          <w:sz w:val="26"/>
          <w:szCs w:val="26"/>
        </w:rPr>
        <w:t xml:space="preserve">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A87D88" w:rsidRDefault="00A87D88" w:rsidP="00A87D88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3) выяснять мнение жителей населенного пункта по проектам решений представительного органа путем его обсуждения;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пункт.</w:t>
      </w:r>
    </w:p>
    <w:p w:rsidR="00A87D88" w:rsidRDefault="00A87D88" w:rsidP="00A87D8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A87D88" w:rsidRDefault="00A87D88" w:rsidP="00A87D88">
      <w:pPr>
        <w:pStyle w:val="a9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131-ФЗ.»;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1.12. </w:t>
      </w:r>
      <w:r>
        <w:rPr>
          <w:b/>
          <w:bCs/>
          <w:kern w:val="32"/>
          <w:sz w:val="26"/>
          <w:szCs w:val="26"/>
        </w:rPr>
        <w:t xml:space="preserve">в пункте 1 статьи 47 слова </w:t>
      </w:r>
      <w:r>
        <w:rPr>
          <w:bCs/>
          <w:kern w:val="32"/>
          <w:sz w:val="26"/>
          <w:szCs w:val="26"/>
        </w:rPr>
        <w:t>«планов и»</w:t>
      </w:r>
      <w:r>
        <w:rPr>
          <w:b/>
          <w:bCs/>
          <w:kern w:val="32"/>
          <w:sz w:val="26"/>
          <w:szCs w:val="26"/>
        </w:rPr>
        <w:t xml:space="preserve"> исключить;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1.13. пункт 1 статьи 51 изложить в следующей редакции: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 Должность муниципальной службы - должность в органе местного самоуправления, которая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>
        <w:rPr>
          <w:sz w:val="26"/>
          <w:szCs w:val="26"/>
        </w:rPr>
        <w:t>.»;</w:t>
      </w:r>
      <w:proofErr w:type="gramEnd"/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1.14. подпункт 1.1 пункта 1 статьи 53 изложить в следующей редакции: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«1.1) условия работы, обеспечивающие исполнение должностных полномочий в соответствии с муниципальными правовыми актами органов местного самоуправления</w:t>
      </w:r>
      <w:proofErr w:type="gramStart"/>
      <w:r>
        <w:rPr>
          <w:bCs/>
          <w:iCs/>
          <w:sz w:val="26"/>
          <w:szCs w:val="26"/>
        </w:rPr>
        <w:t>;»</w:t>
      </w:r>
      <w:proofErr w:type="gramEnd"/>
      <w:r>
        <w:rPr>
          <w:bCs/>
          <w:iCs/>
          <w:sz w:val="26"/>
          <w:szCs w:val="26"/>
        </w:rPr>
        <w:t>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1.15. в пункте 3 статьи 54 слова </w:t>
      </w:r>
      <w:r>
        <w:rPr>
          <w:sz w:val="26"/>
          <w:szCs w:val="26"/>
        </w:rPr>
        <w:t>«(государственной пенсии)»</w:t>
      </w:r>
      <w:r>
        <w:rPr>
          <w:b/>
          <w:sz w:val="26"/>
          <w:szCs w:val="26"/>
        </w:rPr>
        <w:t xml:space="preserve"> исключить;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1.16. абзац второй подпункта 3 пункта 1 статьи 54.1 исключить;</w:t>
      </w:r>
    </w:p>
    <w:p w:rsidR="00A87D88" w:rsidRDefault="00A87D88" w:rsidP="00A87D8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1.17. пункт 4 статьи 58 изложить в следующей редакции:</w:t>
      </w:r>
    </w:p>
    <w:p w:rsidR="00A87D88" w:rsidRDefault="00A87D88" w:rsidP="00A87D8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</w:t>
      </w:r>
      <w:proofErr w:type="gramStart"/>
      <w:r>
        <w:rPr>
          <w:sz w:val="26"/>
          <w:szCs w:val="26"/>
        </w:rPr>
        <w:t>Проект Устава сельсовета,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субъекта Российской Федерации в целях приведения Устава в соответствие с этими нормативными правовыми актами.».</w:t>
      </w:r>
      <w:proofErr w:type="gramEnd"/>
    </w:p>
    <w:p w:rsidR="00A87D88" w:rsidRDefault="00A87D88" w:rsidP="00A87D88">
      <w:pPr>
        <w:tabs>
          <w:tab w:val="left" w:pos="708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87D88" w:rsidRDefault="00A87D88" w:rsidP="00A87D88">
      <w:pPr>
        <w:pStyle w:val="a9"/>
        <w:tabs>
          <w:tab w:val="left" w:pos="1134"/>
          <w:tab w:val="left" w:pos="1276"/>
        </w:tabs>
        <w:ind w:left="567"/>
        <w:jc w:val="both"/>
      </w:pPr>
      <w:r>
        <w:t xml:space="preserve">2. Контроль за исполнением Решения возложить на главу сельсовета </w:t>
      </w:r>
      <w:proofErr w:type="gramStart"/>
      <w:r>
        <w:t>Митина</w:t>
      </w:r>
      <w:proofErr w:type="gramEnd"/>
      <w:r>
        <w:t xml:space="preserve"> Станислава Викторовича.</w:t>
      </w:r>
    </w:p>
    <w:p w:rsidR="00A87D88" w:rsidRDefault="00A87D88" w:rsidP="00A87D88">
      <w:pPr>
        <w:pStyle w:val="ConsPlusNormal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 внесении изменений и дополнений в Устав Майского сельсовета Идринского района Красноярского края подлежит опубликованию (обнародованию 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осле его государственной регистрации и вступает в силу после официального опубликования (обнародования).</w:t>
      </w:r>
    </w:p>
    <w:p w:rsidR="00A87D88" w:rsidRDefault="00A87D88" w:rsidP="00A87D88">
      <w:pPr>
        <w:pStyle w:val="ConsPlusNormal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Майского сельсовета Идринского района Красноярского края обязан обнародовать зарегистрированное Решение о внесении изменений и дополнений в Устав Майского сельсовета Идринского района Красноярского края, в течение семи дней со дня его поступления из Управления Министерства юстиции Российской Федерации по Красноярскому краю.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A87D88" w:rsidRDefault="00A87D88" w:rsidP="00A87D88">
      <w:pPr>
        <w:tabs>
          <w:tab w:val="left" w:pos="6945"/>
        </w:tabs>
        <w:jc w:val="both"/>
      </w:pPr>
      <w:r>
        <w:t xml:space="preserve">Глава сельсовета,                                      </w:t>
      </w:r>
      <w:r>
        <w:tab/>
        <w:t xml:space="preserve">            </w:t>
      </w:r>
    </w:p>
    <w:p w:rsidR="00A87D88" w:rsidRDefault="00A87D88" w:rsidP="00A87D88">
      <w:pPr>
        <w:jc w:val="both"/>
      </w:pPr>
      <w:r>
        <w:t>председатель</w:t>
      </w:r>
    </w:p>
    <w:p w:rsidR="00A87D88" w:rsidRDefault="00A87D88" w:rsidP="00A87D88">
      <w:pPr>
        <w:jc w:val="both"/>
        <w:rPr>
          <w:sz w:val="24"/>
          <w:szCs w:val="22"/>
        </w:rPr>
      </w:pPr>
      <w:r>
        <w:t xml:space="preserve">сельского Совета депутатов                                                               С.В. </w:t>
      </w:r>
      <w:proofErr w:type="gramStart"/>
      <w:r>
        <w:t>Митин</w:t>
      </w:r>
      <w:proofErr w:type="gramEnd"/>
    </w:p>
    <w:p w:rsidR="00A87D88" w:rsidRDefault="00A87D88" w:rsidP="00A87D88">
      <w:pPr>
        <w:jc w:val="both"/>
        <w:rPr>
          <w:sz w:val="26"/>
          <w:szCs w:val="26"/>
        </w:rPr>
      </w:pPr>
    </w:p>
    <w:p w:rsidR="00A87D88" w:rsidRDefault="00A87D88" w:rsidP="00A87D88"/>
    <w:p w:rsidR="00536A6E" w:rsidRDefault="00536A6E"/>
    <w:sectPr w:rsidR="005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3F" w:rsidRDefault="00A60F3F" w:rsidP="00A87D88">
      <w:r>
        <w:separator/>
      </w:r>
    </w:p>
  </w:endnote>
  <w:endnote w:type="continuationSeparator" w:id="0">
    <w:p w:rsidR="00A60F3F" w:rsidRDefault="00A60F3F" w:rsidP="00A8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3F" w:rsidRDefault="00A60F3F" w:rsidP="00A87D88">
      <w:r>
        <w:separator/>
      </w:r>
    </w:p>
  </w:footnote>
  <w:footnote w:type="continuationSeparator" w:id="0">
    <w:p w:rsidR="00A60F3F" w:rsidRDefault="00A60F3F" w:rsidP="00A87D88">
      <w:r>
        <w:continuationSeparator/>
      </w:r>
    </w:p>
  </w:footnote>
  <w:footnote w:id="1">
    <w:p w:rsidR="00A87D88" w:rsidRDefault="00A87D88" w:rsidP="00A87D8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ab/>
      </w:r>
      <w:r>
        <w:rPr>
          <w:rStyle w:val="aa"/>
          <w:sz w:val="20"/>
          <w:szCs w:val="20"/>
        </w:rPr>
        <w:footnoteRef/>
      </w:r>
      <w:r>
        <w:rPr>
          <w:sz w:val="20"/>
          <w:szCs w:val="20"/>
        </w:rPr>
        <w:t xml:space="preserve"> В силу части 5 статьи 28 Федерального закона № 131-ФЗ </w:t>
      </w:r>
      <w:r>
        <w:rPr>
          <w:bCs/>
          <w:sz w:val="20"/>
          <w:szCs w:val="20"/>
        </w:rPr>
        <w:t xml:space="preserve">порядок организации и проведения публичных слушаний по проектам и вопросам, указанным в пункте 4 настоящей статьи, наряду с нормативным правовым актом представительного органа, </w:t>
      </w:r>
      <w:proofErr w:type="gramStart"/>
      <w:r>
        <w:rPr>
          <w:bCs/>
          <w:sz w:val="20"/>
          <w:szCs w:val="20"/>
        </w:rPr>
        <w:t>может</w:t>
      </w:r>
      <w:proofErr w:type="gramEnd"/>
      <w:r>
        <w:rPr>
          <w:bCs/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определяется и(или) уставом муниципального образования. В этом случае, указанный порядок необходимо отразить в Уставе МО, с учетом положений Градостроительного кодекса РФ. </w:t>
      </w:r>
    </w:p>
  </w:footnote>
  <w:footnote w:id="2">
    <w:p w:rsidR="00A87D88" w:rsidRDefault="00A87D88" w:rsidP="00A87D88">
      <w:pPr>
        <w:pStyle w:val="a3"/>
        <w:ind w:firstLine="567"/>
        <w:jc w:val="both"/>
      </w:pPr>
      <w:r>
        <w:tab/>
      </w:r>
      <w:r>
        <w:rPr>
          <w:rStyle w:val="aa"/>
        </w:rPr>
        <w:footnoteRef/>
      </w:r>
      <w:r>
        <w:t xml:space="preserve">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образования, в соответствии с законом субъекта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3198"/>
    <w:multiLevelType w:val="multilevel"/>
    <w:tmpl w:val="C94E44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24"/>
    <w:rsid w:val="00122526"/>
    <w:rsid w:val="00436924"/>
    <w:rsid w:val="004913EB"/>
    <w:rsid w:val="00536A6E"/>
    <w:rsid w:val="0061769C"/>
    <w:rsid w:val="00877EFA"/>
    <w:rsid w:val="00A60F3F"/>
    <w:rsid w:val="00A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87D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D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7D8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7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87D8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A87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A87D88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A87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87D8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87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87D8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87D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A87D88"/>
    <w:pPr>
      <w:ind w:left="720"/>
      <w:contextualSpacing/>
    </w:pPr>
  </w:style>
  <w:style w:type="paragraph" w:customStyle="1" w:styleId="ConsPlusNormal">
    <w:name w:val="ConsPlusNormal"/>
    <w:rsid w:val="00A87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footnote reference"/>
    <w:uiPriority w:val="99"/>
    <w:semiHidden/>
    <w:unhideWhenUsed/>
    <w:rsid w:val="00A87D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87D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D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7D8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7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87D8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A87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A87D88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A87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87D8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87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87D8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87D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A87D88"/>
    <w:pPr>
      <w:ind w:left="720"/>
      <w:contextualSpacing/>
    </w:pPr>
  </w:style>
  <w:style w:type="paragraph" w:customStyle="1" w:styleId="ConsPlusNormal">
    <w:name w:val="ConsPlusNormal"/>
    <w:rsid w:val="00A87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footnote reference"/>
    <w:uiPriority w:val="99"/>
    <w:semiHidden/>
    <w:unhideWhenUsed/>
    <w:rsid w:val="00A87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2522</Words>
  <Characters>14380</Characters>
  <Application>Microsoft Office Word</Application>
  <DocSecurity>0</DocSecurity>
  <Lines>119</Lines>
  <Paragraphs>33</Paragraphs>
  <ScaleCrop>false</ScaleCrop>
  <Company/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2018-12-28T06:43:00Z</dcterms:created>
  <dcterms:modified xsi:type="dcterms:W3CDTF">2019-01-29T02:15:00Z</dcterms:modified>
</cp:coreProperties>
</file>