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2FA" w:rsidRDefault="002922FA" w:rsidP="002922FA">
      <w:pPr>
        <w:pStyle w:val="a6"/>
        <w:ind w:right="-1"/>
        <w:jc w:val="left"/>
        <w:rPr>
          <w:bCs/>
          <w:kern w:val="32"/>
          <w:sz w:val="26"/>
          <w:szCs w:val="26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                                    </w:t>
      </w:r>
      <w:r w:rsidR="00710116">
        <w:rPr>
          <w:rFonts w:ascii="Arial" w:hAnsi="Arial" w:cs="Arial"/>
          <w:color w:val="000000"/>
          <w:shd w:val="clear" w:color="auto" w:fill="FFFFFF"/>
        </w:rPr>
        <w:t xml:space="preserve"> </w:t>
      </w:r>
      <w:r>
        <w:rPr>
          <w:bCs/>
          <w:kern w:val="32"/>
          <w:sz w:val="26"/>
          <w:szCs w:val="26"/>
        </w:rPr>
        <w:t>РОССИЙСКАЯ ФЕДЕРАЦИЯ</w:t>
      </w:r>
    </w:p>
    <w:p w:rsidR="002922FA" w:rsidRDefault="002922FA" w:rsidP="002922FA">
      <w:pPr>
        <w:pStyle w:val="a6"/>
        <w:ind w:right="-1"/>
        <w:rPr>
          <w:bCs/>
          <w:kern w:val="32"/>
          <w:sz w:val="26"/>
          <w:szCs w:val="26"/>
        </w:rPr>
      </w:pPr>
      <w:r>
        <w:rPr>
          <w:bCs/>
          <w:kern w:val="32"/>
          <w:sz w:val="26"/>
          <w:szCs w:val="26"/>
        </w:rPr>
        <w:t>КРАСНОЯРСКИЙ КРАЙ</w:t>
      </w:r>
    </w:p>
    <w:p w:rsidR="002922FA" w:rsidRDefault="002922FA" w:rsidP="002922FA">
      <w:pPr>
        <w:pStyle w:val="a6"/>
        <w:ind w:right="-1"/>
        <w:rPr>
          <w:bCs/>
          <w:kern w:val="32"/>
          <w:sz w:val="26"/>
          <w:szCs w:val="26"/>
        </w:rPr>
      </w:pPr>
      <w:r>
        <w:rPr>
          <w:bCs/>
          <w:kern w:val="32"/>
          <w:sz w:val="26"/>
          <w:szCs w:val="26"/>
        </w:rPr>
        <w:t xml:space="preserve">ИДРИНСКИЙ РАЙОН </w:t>
      </w:r>
    </w:p>
    <w:p w:rsidR="002922FA" w:rsidRDefault="002922FA" w:rsidP="002922FA">
      <w:pPr>
        <w:pStyle w:val="a6"/>
        <w:ind w:right="-1"/>
        <w:rPr>
          <w:bCs/>
          <w:kern w:val="32"/>
          <w:sz w:val="26"/>
          <w:szCs w:val="26"/>
        </w:rPr>
      </w:pPr>
      <w:r>
        <w:rPr>
          <w:sz w:val="26"/>
          <w:szCs w:val="26"/>
        </w:rPr>
        <w:t>МАЙСКИЙ</w:t>
      </w:r>
      <w:r>
        <w:rPr>
          <w:bCs/>
          <w:kern w:val="32"/>
          <w:sz w:val="26"/>
          <w:szCs w:val="26"/>
        </w:rPr>
        <w:t xml:space="preserve"> СЕЛЬСКИЙ СОВЕТ ДЕПУТАТОВ</w:t>
      </w:r>
    </w:p>
    <w:p w:rsidR="002922FA" w:rsidRDefault="002922FA" w:rsidP="002922FA">
      <w:pPr>
        <w:pStyle w:val="a6"/>
        <w:ind w:right="-1"/>
        <w:rPr>
          <w:bCs/>
          <w:kern w:val="32"/>
          <w:sz w:val="26"/>
          <w:szCs w:val="26"/>
        </w:rPr>
      </w:pPr>
    </w:p>
    <w:p w:rsidR="002922FA" w:rsidRDefault="002922FA" w:rsidP="002922FA">
      <w:pPr>
        <w:pStyle w:val="a6"/>
        <w:ind w:right="-1"/>
        <w:jc w:val="both"/>
        <w:rPr>
          <w:bCs/>
          <w:kern w:val="32"/>
          <w:sz w:val="26"/>
          <w:szCs w:val="26"/>
        </w:rPr>
      </w:pPr>
    </w:p>
    <w:p w:rsidR="002922FA" w:rsidRPr="002922FA" w:rsidRDefault="002922FA" w:rsidP="002922FA">
      <w:pPr>
        <w:ind w:right="-1"/>
        <w:rPr>
          <w:rFonts w:ascii="Times New Roman" w:hAnsi="Times New Roman" w:cs="Times New Roman"/>
          <w:bCs/>
          <w:kern w:val="32"/>
          <w:sz w:val="26"/>
          <w:szCs w:val="26"/>
        </w:rPr>
      </w:pPr>
      <w:r w:rsidRPr="002922FA">
        <w:rPr>
          <w:rFonts w:ascii="Times New Roman" w:hAnsi="Times New Roman" w:cs="Times New Roman"/>
          <w:bCs/>
          <w:kern w:val="32"/>
          <w:sz w:val="26"/>
          <w:szCs w:val="26"/>
        </w:rPr>
        <w:t xml:space="preserve">                                                         РЕШЕНИЕ</w:t>
      </w:r>
    </w:p>
    <w:p w:rsidR="002922FA" w:rsidRDefault="002922FA" w:rsidP="002922FA">
      <w:pPr>
        <w:pStyle w:val="1"/>
        <w:ind w:right="-1"/>
        <w:rPr>
          <w:rFonts w:ascii="Times New Roman" w:hAnsi="Times New Roman"/>
          <w:b w:val="0"/>
          <w:sz w:val="26"/>
          <w:szCs w:val="26"/>
        </w:rPr>
      </w:pPr>
      <w:r>
        <w:rPr>
          <w:rFonts w:ascii="Times New Roman" w:hAnsi="Times New Roman"/>
          <w:b w:val="0"/>
          <w:sz w:val="26"/>
          <w:szCs w:val="26"/>
        </w:rPr>
        <w:t>10.10.2017</w:t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proofErr w:type="spellStart"/>
      <w:r>
        <w:rPr>
          <w:rFonts w:ascii="Times New Roman" w:hAnsi="Times New Roman"/>
          <w:b w:val="0"/>
          <w:sz w:val="26"/>
          <w:szCs w:val="26"/>
        </w:rPr>
        <w:t>с.Майское</w:t>
      </w:r>
      <w:proofErr w:type="spellEnd"/>
      <w:r>
        <w:rPr>
          <w:rFonts w:ascii="Times New Roman" w:hAnsi="Times New Roman"/>
          <w:b w:val="0"/>
          <w:sz w:val="26"/>
          <w:szCs w:val="26"/>
        </w:rPr>
        <w:t xml:space="preserve"> Утро   </w:t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 w:rsidR="00CB42EA">
        <w:rPr>
          <w:rFonts w:ascii="Times New Roman" w:hAnsi="Times New Roman"/>
          <w:b w:val="0"/>
          <w:sz w:val="26"/>
          <w:szCs w:val="26"/>
        </w:rPr>
        <w:t xml:space="preserve">          </w:t>
      </w:r>
      <w:r>
        <w:rPr>
          <w:rFonts w:ascii="Times New Roman" w:hAnsi="Times New Roman"/>
          <w:b w:val="0"/>
          <w:sz w:val="26"/>
          <w:szCs w:val="26"/>
        </w:rPr>
        <w:t>№ 31-47-р</w:t>
      </w:r>
    </w:p>
    <w:p w:rsidR="002922FA" w:rsidRDefault="002922FA" w:rsidP="002922FA">
      <w:pPr>
        <w:ind w:left="-360" w:firstLine="709"/>
        <w:jc w:val="both"/>
        <w:rPr>
          <w:rFonts w:ascii="Times New Roman" w:hAnsi="Times New Roman"/>
          <w:bCs/>
          <w:kern w:val="32"/>
          <w:sz w:val="26"/>
          <w:szCs w:val="26"/>
        </w:rPr>
      </w:pPr>
    </w:p>
    <w:p w:rsidR="00710116" w:rsidRPr="002922FA" w:rsidRDefault="00710116" w:rsidP="002922FA">
      <w:pPr>
        <w:spacing w:after="0" w:line="240" w:lineRule="auto"/>
        <w:rPr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формировании избирательной комиссии муниципального образования </w:t>
      </w:r>
      <w:r w:rsidR="002922F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Майский сельсовет  </w:t>
      </w:r>
    </w:p>
    <w:p w:rsidR="00710116" w:rsidRDefault="00710116" w:rsidP="0071011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Cs/>
          <w:sz w:val="16"/>
          <w:szCs w:val="16"/>
        </w:rPr>
        <w:t xml:space="preserve"> </w:t>
      </w: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В связи с истечением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>25.11.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2017г. срока полномочий избирательной комиссии муниципального образования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Майский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сельсовет и в соответствии с Федеральным законом от 12.06.2002 № 67-ФЗ  «Об основных гарантиях избирательных прав и права на участие в референдуме граждан Российской Федерации»,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>Майский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сельский Совет депутатов Идринского района Красноярского края  </w:t>
      </w: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710116" w:rsidRDefault="00710116" w:rsidP="00710116">
      <w:pPr>
        <w:pStyle w:val="a5"/>
        <w:numPr>
          <w:ilvl w:val="0"/>
          <w:numId w:val="1"/>
        </w:numPr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Сформировать избирательную комиссию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710116" w:rsidRDefault="00710116" w:rsidP="00710116">
      <w:pPr>
        <w:pStyle w:val="a5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бразования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 Майский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  в количестве 6 человек.</w:t>
      </w:r>
    </w:p>
    <w:p w:rsidR="00710116" w:rsidRDefault="00710116" w:rsidP="00710116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</w:p>
    <w:p w:rsidR="00710116" w:rsidRDefault="00710116" w:rsidP="00710116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Утвердить прилагаемый текст информационного сообщения о приеме предложений по кандидатурам членов избирательной комиссии муниципального образования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 Майский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 с правом решающего голоса.</w:t>
      </w:r>
    </w:p>
    <w:p w:rsidR="00710116" w:rsidRDefault="00710116" w:rsidP="00710116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настоящее решение и сообщение о приеме предложений </w:t>
      </w:r>
    </w:p>
    <w:p w:rsidR="00710116" w:rsidRDefault="00710116" w:rsidP="00514DD9">
      <w:pPr>
        <w:pStyle w:val="a5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 кандидатурам членов избирательной комиссии муниципального образования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Майский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 с правом решающего голоса  в          газете «</w:t>
      </w:r>
      <w:r w:rsidR="00514DD9">
        <w:rPr>
          <w:rFonts w:ascii="Times New Roman" w:eastAsia="Times New Roman" w:hAnsi="Times New Roman" w:cs="Times New Roman"/>
          <w:sz w:val="28"/>
          <w:szCs w:val="28"/>
        </w:rPr>
        <w:t>Ведомости Майского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>» и размес</w:t>
      </w:r>
      <w:r w:rsidR="00E83ED8">
        <w:rPr>
          <w:rFonts w:ascii="Times New Roman" w:eastAsia="Times New Roman" w:hAnsi="Times New Roman" w:cs="Times New Roman"/>
          <w:sz w:val="28"/>
          <w:szCs w:val="28"/>
        </w:rPr>
        <w:t xml:space="preserve">тить на официальном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сайте администрации Идринского района  </w:t>
      </w:r>
      <w:hyperlink r:id="rId6" w:history="1">
        <w:r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http://www.idra.org.ru/</w:t>
        </w:r>
      </w:hyperlink>
      <w:r w:rsidR="002922FA">
        <w:rPr>
          <w:rStyle w:val="a3"/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( </w:t>
      </w:r>
      <w:proofErr w:type="gramEnd"/>
      <w:r w:rsidR="002922FA">
        <w:rPr>
          <w:rFonts w:ascii="Times New Roman" w:eastAsia="Times New Roman" w:hAnsi="Times New Roman" w:cs="Times New Roman"/>
          <w:i/>
          <w:sz w:val="28"/>
          <w:szCs w:val="28"/>
        </w:rPr>
        <w:t>раздел Сельские поселения «Майский сельсовет»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).</w:t>
      </w: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4.  Контроль за исполнением решения возложить на   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Главу Майского сельсовета </w:t>
      </w:r>
      <w:proofErr w:type="gramStart"/>
      <w:r w:rsidR="002922FA">
        <w:rPr>
          <w:rFonts w:ascii="Times New Roman" w:eastAsia="Times New Roman" w:hAnsi="Times New Roman" w:cs="Times New Roman"/>
          <w:sz w:val="28"/>
          <w:szCs w:val="28"/>
        </w:rPr>
        <w:t>Митина</w:t>
      </w:r>
      <w:proofErr w:type="gramEnd"/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 Станислава Викторовича</w:t>
      </w:r>
      <w:r>
        <w:rPr>
          <w:rFonts w:ascii="Times New Roman" w:eastAsia="Times New Roman" w:hAnsi="Times New Roman" w:cs="Times New Roman"/>
          <w:sz w:val="28"/>
          <w:szCs w:val="28"/>
        </w:rPr>
        <w:t>. </w:t>
      </w: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5.   Настоящее решение вступает в силу после его официального                                </w:t>
      </w: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опубликования в газете «</w:t>
      </w:r>
      <w:r w:rsidR="00C5552E">
        <w:rPr>
          <w:rFonts w:ascii="Times New Roman" w:eastAsia="Times New Roman" w:hAnsi="Times New Roman" w:cs="Times New Roman"/>
          <w:sz w:val="28"/>
          <w:szCs w:val="28"/>
        </w:rPr>
        <w:t>Ведомости Майского сельсовета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» и размещения на официальном сайте администрации</w:t>
      </w:r>
      <w:r w:rsidR="002922FA">
        <w:rPr>
          <w:rFonts w:ascii="Times New Roman" w:eastAsia="Times New Roman" w:hAnsi="Times New Roman" w:cs="Times New Roman"/>
          <w:sz w:val="28"/>
          <w:szCs w:val="28"/>
        </w:rPr>
        <w:t xml:space="preserve"> Майского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710116" w:rsidRDefault="00710116" w:rsidP="007101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E2AE0" w:rsidRPr="002E2AE0" w:rsidRDefault="002E2AE0" w:rsidP="002E2AE0">
      <w:pPr>
        <w:rPr>
          <w:rFonts w:ascii="Times New Roman" w:hAnsi="Times New Roman" w:cs="Times New Roman"/>
          <w:sz w:val="28"/>
          <w:szCs w:val="28"/>
        </w:rPr>
      </w:pPr>
      <w:r w:rsidRPr="002E2AE0">
        <w:rPr>
          <w:rFonts w:ascii="Times New Roman" w:hAnsi="Times New Roman" w:cs="Times New Roman"/>
          <w:sz w:val="28"/>
          <w:szCs w:val="28"/>
        </w:rPr>
        <w:t>Глава сельсовета,</w:t>
      </w:r>
      <w:r>
        <w:rPr>
          <w:rFonts w:ascii="Times New Roman" w:hAnsi="Times New Roman" w:cs="Times New Roman"/>
          <w:sz w:val="28"/>
          <w:szCs w:val="28"/>
        </w:rPr>
        <w:br/>
      </w:r>
      <w:r w:rsidRPr="002E2AE0">
        <w:rPr>
          <w:rFonts w:ascii="Times New Roman" w:hAnsi="Times New Roman" w:cs="Times New Roman"/>
          <w:sz w:val="28"/>
          <w:szCs w:val="28"/>
        </w:rPr>
        <w:t xml:space="preserve">председатель сельского </w:t>
      </w:r>
      <w:r>
        <w:rPr>
          <w:rFonts w:ascii="Times New Roman" w:hAnsi="Times New Roman" w:cs="Times New Roman"/>
          <w:sz w:val="28"/>
          <w:szCs w:val="28"/>
        </w:rPr>
        <w:br/>
      </w:r>
      <w:r w:rsidRPr="002E2AE0">
        <w:rPr>
          <w:rFonts w:ascii="Times New Roman" w:hAnsi="Times New Roman" w:cs="Times New Roman"/>
          <w:sz w:val="28"/>
          <w:szCs w:val="28"/>
        </w:rPr>
        <w:t xml:space="preserve">Совета депутатов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E2A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E2AE0">
        <w:rPr>
          <w:rFonts w:ascii="Times New Roman" w:hAnsi="Times New Roman" w:cs="Times New Roman"/>
          <w:sz w:val="28"/>
          <w:szCs w:val="28"/>
        </w:rPr>
        <w:t>С.В.Митин</w:t>
      </w:r>
      <w:proofErr w:type="spellEnd"/>
    </w:p>
    <w:p w:rsidR="002E2AE0" w:rsidRDefault="002E2AE0" w:rsidP="002E2AE0">
      <w:pPr>
        <w:jc w:val="both"/>
        <w:rPr>
          <w:sz w:val="28"/>
          <w:szCs w:val="28"/>
        </w:rPr>
      </w:pPr>
    </w:p>
    <w:p w:rsidR="002E2AE0" w:rsidRDefault="002E2AE0" w:rsidP="002E2AE0">
      <w:pPr>
        <w:jc w:val="both"/>
        <w:rPr>
          <w:sz w:val="28"/>
          <w:szCs w:val="28"/>
        </w:rPr>
      </w:pPr>
    </w:p>
    <w:p w:rsidR="00710116" w:rsidRDefault="00710116" w:rsidP="007101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0116" w:rsidRDefault="00710116" w:rsidP="0051036C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</w:t>
      </w:r>
      <w:r w:rsidR="0021007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  <w:r w:rsidR="0037212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Приложение</w:t>
      </w:r>
    </w:p>
    <w:p w:rsidR="00710116" w:rsidRDefault="0037212C" w:rsidP="0051036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10116">
        <w:rPr>
          <w:rFonts w:ascii="Times New Roman" w:eastAsia="Times New Roman" w:hAnsi="Times New Roman" w:cs="Times New Roman"/>
          <w:sz w:val="28"/>
          <w:szCs w:val="28"/>
        </w:rPr>
        <w:t xml:space="preserve">к решению  </w:t>
      </w:r>
      <w:proofErr w:type="gramStart"/>
      <w:r w:rsidR="00CB42EA">
        <w:rPr>
          <w:rFonts w:ascii="Times New Roman" w:eastAsia="Times New Roman" w:hAnsi="Times New Roman" w:cs="Times New Roman"/>
          <w:sz w:val="28"/>
          <w:szCs w:val="28"/>
        </w:rPr>
        <w:t>Майского</w:t>
      </w:r>
      <w:proofErr w:type="gramEnd"/>
      <w:r w:rsidR="00710116">
        <w:rPr>
          <w:rFonts w:ascii="Times New Roman" w:eastAsia="Times New Roman" w:hAnsi="Times New Roman" w:cs="Times New Roman"/>
          <w:sz w:val="28"/>
          <w:szCs w:val="28"/>
        </w:rPr>
        <w:t xml:space="preserve"> сельского</w:t>
      </w:r>
    </w:p>
    <w:p w:rsidR="00710116" w:rsidRDefault="00710116" w:rsidP="0051036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21007A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Совета депутатов</w:t>
      </w:r>
    </w:p>
    <w:p w:rsidR="00710116" w:rsidRDefault="00CB42EA" w:rsidP="0051036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21007A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10116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10.10.2017 г </w:t>
      </w:r>
      <w:r w:rsidR="00710116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31-47-р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710116" w:rsidRDefault="00710116" w:rsidP="007101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ИНФОРМАЦИОННОЕ СООБЩЕНИЕ </w:t>
      </w:r>
      <w:r>
        <w:rPr>
          <w:rFonts w:ascii="Times New Roman" w:hAnsi="Times New Roman" w:cs="Times New Roman"/>
          <w:sz w:val="28"/>
          <w:szCs w:val="28"/>
        </w:rPr>
        <w:br/>
        <w:t xml:space="preserve">О ПРИЕМЕ ПРЕДЛОЖЕНИЙ ПО КАНДИДАТУРАМ ЧЛЕНОВ </w:t>
      </w:r>
      <w:r>
        <w:rPr>
          <w:rFonts w:ascii="Times New Roman" w:hAnsi="Times New Roman" w:cs="Times New Roman"/>
          <w:sz w:val="28"/>
          <w:szCs w:val="28"/>
        </w:rPr>
        <w:br/>
        <w:t>ИЗБИРАТЕЛЬНОЙ КОМИССИИ С ПРАВОМ РЕШАЮЩЕГО ГОЛОСА</w:t>
      </w:r>
      <w:r>
        <w:rPr>
          <w:rFonts w:ascii="Times New Roman" w:hAnsi="Times New Roman" w:cs="Times New Roman"/>
          <w:sz w:val="28"/>
          <w:szCs w:val="28"/>
        </w:rPr>
        <w:br/>
        <w:t xml:space="preserve">В СОСТАВ   ИЗБИРАТЕЛЬНОЙ КОМИССИИ                              МУНИЦИПАЛЬНОГО ОБРАЗОВАНИЯ </w:t>
      </w:r>
      <w:r w:rsidR="0021007A">
        <w:rPr>
          <w:rFonts w:ascii="Times New Roman" w:hAnsi="Times New Roman" w:cs="Times New Roman"/>
          <w:sz w:val="28"/>
          <w:szCs w:val="28"/>
        </w:rPr>
        <w:t xml:space="preserve">МАЙСКИЙ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="0021007A">
        <w:rPr>
          <w:rFonts w:ascii="Times New Roman" w:hAnsi="Times New Roman" w:cs="Times New Roman"/>
          <w:sz w:val="28"/>
          <w:szCs w:val="28"/>
        </w:rPr>
        <w:br/>
      </w:r>
    </w:p>
    <w:p w:rsidR="00710116" w:rsidRDefault="00710116" w:rsidP="007101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Руководствуясь пунктом 7 статьи 24 Федерального закона «Об основных гарантиях избирательных прав и права на участие в референдуме граждан Российской Федерации» </w:t>
      </w:r>
      <w:r w:rsidR="0021007A">
        <w:rPr>
          <w:rFonts w:ascii="Times New Roman" w:hAnsi="Times New Roman" w:cs="Times New Roman"/>
          <w:sz w:val="28"/>
          <w:szCs w:val="28"/>
        </w:rPr>
        <w:t xml:space="preserve">Майский </w:t>
      </w:r>
      <w:r>
        <w:rPr>
          <w:rFonts w:ascii="Times New Roman" w:hAnsi="Times New Roman" w:cs="Times New Roman"/>
          <w:sz w:val="28"/>
          <w:szCs w:val="28"/>
        </w:rPr>
        <w:t xml:space="preserve">сельский Совет депутатов  объявляет прием предложений по кандидатурам для назначения членов избирательной комиссии муниципального образования </w:t>
      </w:r>
      <w:r w:rsidR="0021007A">
        <w:rPr>
          <w:rFonts w:ascii="Times New Roman" w:hAnsi="Times New Roman" w:cs="Times New Roman"/>
          <w:sz w:val="28"/>
          <w:szCs w:val="28"/>
        </w:rPr>
        <w:t xml:space="preserve">Майский </w:t>
      </w:r>
      <w:r>
        <w:rPr>
          <w:rFonts w:ascii="Times New Roman" w:hAnsi="Times New Roman" w:cs="Times New Roman"/>
          <w:sz w:val="28"/>
          <w:szCs w:val="28"/>
        </w:rPr>
        <w:t xml:space="preserve">сельсовет в количестве 6 человек с правом решающего голоса.                                                 </w:t>
      </w:r>
    </w:p>
    <w:p w:rsidR="00710116" w:rsidRDefault="00710116" w:rsidP="002100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Прием документов осуществляется в течение 30 дней со дня опубликования настоящего сообщения по адресу</w:t>
      </w:r>
      <w:r w:rsidR="0021007A">
        <w:rPr>
          <w:rFonts w:ascii="Times New Roman" w:hAnsi="Times New Roman" w:cs="Times New Roman"/>
          <w:sz w:val="28"/>
          <w:szCs w:val="28"/>
        </w:rPr>
        <w:t>: Красноярский край Идринский район</w:t>
      </w:r>
      <w:proofErr w:type="gramStart"/>
      <w:r w:rsidR="0021007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1007A">
        <w:rPr>
          <w:rFonts w:ascii="Times New Roman" w:hAnsi="Times New Roman" w:cs="Times New Roman"/>
          <w:sz w:val="28"/>
          <w:szCs w:val="28"/>
        </w:rPr>
        <w:t xml:space="preserve"> с. Майское Утро ,ул. Молодежная, д. 22.</w:t>
      </w:r>
    </w:p>
    <w:p w:rsidR="0021007A" w:rsidRDefault="00710116" w:rsidP="0021007A">
      <w:pPr>
        <w:pStyle w:val="a5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 формы документов, необходимых при внесении предложений по кандидатурам в состав избирательной комиссии муниципального образования </w:t>
      </w:r>
      <w:r w:rsidR="0021007A">
        <w:rPr>
          <w:rFonts w:ascii="Times New Roman" w:hAnsi="Times New Roman" w:cs="Times New Roman"/>
          <w:sz w:val="28"/>
          <w:szCs w:val="28"/>
        </w:rPr>
        <w:t>Майский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 размещены на официальном сайте  администрации  </w:t>
      </w:r>
      <w:r w:rsidR="0021007A">
        <w:rPr>
          <w:rFonts w:ascii="Times New Roman" w:hAnsi="Times New Roman" w:cs="Times New Roman"/>
          <w:sz w:val="28"/>
          <w:szCs w:val="28"/>
        </w:rPr>
        <w:t xml:space="preserve">Майский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21007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http://www.idra.org.ru/</w:t>
        </w:r>
      </w:hyperlink>
      <w:r w:rsidR="0021007A">
        <w:rPr>
          <w:rFonts w:ascii="Times New Roman" w:eastAsia="Times New Roman" w:hAnsi="Times New Roman" w:cs="Times New Roman"/>
          <w:i/>
          <w:sz w:val="28"/>
          <w:szCs w:val="28"/>
        </w:rPr>
        <w:t>(раздел Сельские поселения «Майский сельсовет»).</w:t>
      </w:r>
    </w:p>
    <w:p w:rsidR="00710116" w:rsidRDefault="00710116" w:rsidP="0021007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10116" w:rsidRDefault="00710116" w:rsidP="00710116">
      <w:pPr>
        <w:spacing w:after="0" w:line="240" w:lineRule="auto"/>
        <w:ind w:right="-1"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710116" w:rsidRDefault="00710116" w:rsidP="00710116">
      <w:pPr>
        <w:pageBreakBefore/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710116" w:rsidRDefault="00710116" w:rsidP="00710116">
      <w:pPr>
        <w:spacing w:after="0" w:line="240" w:lineRule="auto"/>
        <w:ind w:right="-1" w:firstLine="567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к сообщению о приеме предложений по кандидатурам членов избирательной комиссии муниципального образования </w:t>
      </w:r>
      <w:r w:rsidR="008E0B55">
        <w:rPr>
          <w:rFonts w:ascii="Times New Roman" w:hAnsi="Times New Roman" w:cs="Times New Roman"/>
          <w:sz w:val="26"/>
          <w:szCs w:val="26"/>
        </w:rPr>
        <w:t xml:space="preserve">Майский </w:t>
      </w:r>
      <w:r>
        <w:rPr>
          <w:rFonts w:ascii="Times New Roman" w:hAnsi="Times New Roman" w:cs="Times New Roman"/>
          <w:sz w:val="26"/>
          <w:szCs w:val="26"/>
        </w:rPr>
        <w:t xml:space="preserve">сельсовет </w:t>
      </w:r>
    </w:p>
    <w:p w:rsidR="00710116" w:rsidRDefault="00710116" w:rsidP="00710116">
      <w:pPr>
        <w:spacing w:after="0" w:line="240" w:lineRule="auto"/>
        <w:ind w:right="-1" w:firstLine="567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 правом решающего голоса</w:t>
      </w:r>
    </w:p>
    <w:p w:rsidR="00710116" w:rsidRDefault="00710116" w:rsidP="00710116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710116" w:rsidRDefault="00710116" w:rsidP="008E0B55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ПЕРЕЧЕНЬ ДОКУМЕНТОВ, НЕОБХОДИМЫХ ПРИ ВНЕСЕНИИ ПРЕДЛОЖЕНИЙ ПО КАНДИДАТУРАМ В СОСТАВ ИЗБИРАТЕЛЬНОЙ КОМИССИИ МУНИЦИПАЛЬНОГО ОБРАЗОВАНИЯ </w:t>
      </w:r>
      <w:r w:rsidR="008E0B55">
        <w:rPr>
          <w:rFonts w:ascii="Times New Roman" w:hAnsi="Times New Roman" w:cs="Times New Roman"/>
          <w:sz w:val="26"/>
          <w:szCs w:val="26"/>
        </w:rPr>
        <w:t>МАЙСКИЙ СЕЛЬСОВЕТ</w:t>
      </w:r>
      <w:r w:rsidR="008E0B55">
        <w:rPr>
          <w:rFonts w:ascii="Times New Roman" w:hAnsi="Times New Roman" w:cs="Times New Roman"/>
          <w:sz w:val="26"/>
          <w:szCs w:val="26"/>
        </w:rPr>
        <w:br/>
      </w:r>
    </w:p>
    <w:p w:rsidR="00710116" w:rsidRDefault="00710116" w:rsidP="00710116">
      <w:pPr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политических партий, их региональных отделений, иных</w:t>
      </w:r>
    </w:p>
    <w:p w:rsidR="00710116" w:rsidRDefault="00710116" w:rsidP="00710116">
      <w:pPr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структурных подразделений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состав избирательных комиссий, оформленное в соответствии с требованиями устава политической партии.</w:t>
      </w:r>
    </w:p>
    <w:p w:rsidR="00710116" w:rsidRDefault="00710116" w:rsidP="00710116">
      <w:pPr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2. </w:t>
      </w:r>
      <w:proofErr w:type="gramStart"/>
      <w:r>
        <w:rPr>
          <w:rFonts w:ascii="Times New Roman" w:hAnsi="Times New Roman" w:cs="Times New Roman"/>
          <w:sz w:val="26"/>
          <w:szCs w:val="26"/>
        </w:rPr>
        <w:t>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-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полномочий, оформленное в соответствии с требованиями устава.</w:t>
      </w:r>
      <w:proofErr w:type="gramEnd"/>
    </w:p>
    <w:p w:rsidR="00710116" w:rsidRDefault="00710116" w:rsidP="00710116">
      <w:pPr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иных общественных объединений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ar11"/>
      <w:bookmarkEnd w:id="1"/>
      <w:r>
        <w:rPr>
          <w:rFonts w:ascii="Times New Roman" w:hAnsi="Times New Roman" w:cs="Times New Roman"/>
          <w:sz w:val="26"/>
          <w:szCs w:val="26"/>
        </w:rPr>
        <w:t xml:space="preserve">2. </w:t>
      </w:r>
      <w:proofErr w:type="gramStart"/>
      <w:r>
        <w:rPr>
          <w:rFonts w:ascii="Times New Roman" w:hAnsi="Times New Roman" w:cs="Times New Roman"/>
          <w:sz w:val="26"/>
          <w:szCs w:val="26"/>
        </w:rPr>
        <w:t>Решение полномочного (руководящего или иного) органа общественного объединения о внесении предложения о кандидатурах в состав избирательных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объединения.</w:t>
      </w:r>
      <w:proofErr w:type="gramEnd"/>
    </w:p>
    <w:p w:rsidR="00710116" w:rsidRDefault="00710116" w:rsidP="00710116">
      <w:pPr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3.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Если предложение о кандидатурах вносит региональное отделение, иное структурное подразделение общественного объединения, а в уставе общественного объединения указанный в </w:t>
      </w:r>
      <w:hyperlink r:id="rId8" w:anchor="Par11" w:history="1">
        <w:r>
          <w:rPr>
            <w:rStyle w:val="a3"/>
            <w:rFonts w:ascii="Times New Roman" w:hAnsi="Times New Roman" w:cs="Times New Roman"/>
            <w:sz w:val="26"/>
            <w:szCs w:val="26"/>
            <w:u w:val="none"/>
          </w:rPr>
          <w:t>пункте 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вопрос не урегулирован, -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комиссий, о делегировании таких полномочий и решение органа, которому делегированы эти полномочия, о внесении предложений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 состав избирательных комиссий.</w:t>
      </w:r>
    </w:p>
    <w:p w:rsidR="00710116" w:rsidRDefault="00710116" w:rsidP="00710116">
      <w:pPr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иных субъектов права внесения кандидатур в состав</w:t>
      </w:r>
    </w:p>
    <w:p w:rsidR="00710116" w:rsidRDefault="00710116" w:rsidP="00710116">
      <w:pPr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избирательных комиссий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Решение избирательной комиссии муниципального района, территориальной избирательной комиссии, избирательной комиссии предыдущего (действующего) состава, собрания избирателей по месту жительства, работы, службы, учебы.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Кроме того, субъектами права внесения кандидатур должны быть представлены: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ar21"/>
      <w:bookmarkEnd w:id="2"/>
      <w:r>
        <w:rPr>
          <w:rFonts w:ascii="Times New Roman" w:hAnsi="Times New Roman" w:cs="Times New Roman"/>
          <w:sz w:val="26"/>
          <w:szCs w:val="26"/>
        </w:rPr>
        <w:t>1. Две фотографии лица, предлагаемого в состав избирательной комиссии, размером 3 x 4 см (без уголка).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Письменное согласие гражданина Российской Федерации на его назначение в состав избирательной комиссии.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Копия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в состав избирательной комиссии.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3" w:name="Par25"/>
      <w:bookmarkEnd w:id="3"/>
      <w:r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Копия документа лица, кандидатура которого предложена в состав избирательной комиссии (трудовой книжки либо справки с основного места работы), подтверждающего сведения об основном месте работы или службы, о занимаемой должности, а при отсутствии основного места работы или службы - копия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 (с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>указанием наименования учебного заведения), домохозяйка, временно неработающий).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Документальным подтверждением статуса домохозяйки (домохозяина) может служить трудовая книжка с отметкой о последнем месте работы и соответствующее личное заявление с указанием статуса домохозяйки (домохозяина) либо только заявление.</w:t>
      </w:r>
    </w:p>
    <w:p w:rsidR="00710116" w:rsidRDefault="00710116" w:rsidP="00710116">
      <w:pPr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4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7"/>
        <w:gridCol w:w="454"/>
        <w:gridCol w:w="255"/>
        <w:gridCol w:w="1246"/>
        <w:gridCol w:w="510"/>
        <w:gridCol w:w="255"/>
        <w:gridCol w:w="1644"/>
        <w:gridCol w:w="5384"/>
      </w:tblGrid>
      <w:tr w:rsidR="00710116" w:rsidTr="008E0B55">
        <w:tc>
          <w:tcPr>
            <w:tcW w:w="197" w:type="dxa"/>
            <w:vAlign w:val="bottom"/>
            <w:hideMark/>
          </w:tcPr>
          <w:p w:rsidR="00710116" w:rsidRDefault="0071011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10116" w:rsidRDefault="008E0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55" w:type="dxa"/>
            <w:vAlign w:val="bottom"/>
            <w:hideMark/>
          </w:tcPr>
          <w:p w:rsidR="00710116" w:rsidRDefault="0071011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10116" w:rsidRDefault="008E0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октября</w:t>
            </w:r>
          </w:p>
        </w:tc>
        <w:tc>
          <w:tcPr>
            <w:tcW w:w="510" w:type="dxa"/>
            <w:vAlign w:val="bottom"/>
            <w:hideMark/>
          </w:tcPr>
          <w:p w:rsidR="00710116" w:rsidRDefault="0071011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201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10116" w:rsidRDefault="0071011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644" w:type="dxa"/>
            <w:vAlign w:val="bottom"/>
            <w:hideMark/>
          </w:tcPr>
          <w:p w:rsidR="00710116" w:rsidRDefault="00710116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3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10116" w:rsidRDefault="008E0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Майский сельский Совет депутатов</w:t>
            </w:r>
          </w:p>
        </w:tc>
      </w:tr>
    </w:tbl>
    <w:p w:rsidR="00710116" w:rsidRDefault="00710116" w:rsidP="00710116">
      <w:pPr>
        <w:spacing w:after="0" w:line="240" w:lineRule="auto"/>
        <w:rPr>
          <w:sz w:val="24"/>
          <w:szCs w:val="24"/>
        </w:rPr>
      </w:pPr>
    </w:p>
    <w:p w:rsidR="00710116" w:rsidRDefault="00710116" w:rsidP="007101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A0A10" w:rsidRDefault="00AA0A10"/>
    <w:sectPr w:rsidR="00AA0A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0B1668"/>
    <w:multiLevelType w:val="hybridMultilevel"/>
    <w:tmpl w:val="41BC24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A91"/>
    <w:rsid w:val="001E3A91"/>
    <w:rsid w:val="0021007A"/>
    <w:rsid w:val="002922FA"/>
    <w:rsid w:val="002E2AE0"/>
    <w:rsid w:val="0037212C"/>
    <w:rsid w:val="0051036C"/>
    <w:rsid w:val="00514DD9"/>
    <w:rsid w:val="00710116"/>
    <w:rsid w:val="008E0B55"/>
    <w:rsid w:val="00AA0A10"/>
    <w:rsid w:val="00C5552E"/>
    <w:rsid w:val="00CB42EA"/>
    <w:rsid w:val="00E83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11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2922F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1011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101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71011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2922F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6">
    <w:name w:val="Title"/>
    <w:basedOn w:val="a"/>
    <w:link w:val="a7"/>
    <w:qFormat/>
    <w:rsid w:val="002922F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Название Знак"/>
    <w:basedOn w:val="a0"/>
    <w:link w:val="a6"/>
    <w:rsid w:val="002922F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72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212C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11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2922F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1011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101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71011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2922F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6">
    <w:name w:val="Title"/>
    <w:basedOn w:val="a"/>
    <w:link w:val="a7"/>
    <w:qFormat/>
    <w:rsid w:val="002922F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Название Знак"/>
    <w:basedOn w:val="a0"/>
    <w:link w:val="a6"/>
    <w:rsid w:val="002922F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72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212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5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5;&#1086;&#1083;&#1100;&#1079;&#1086;&#1074;&#1072;&#1090;&#1077;&#1083;&#1100;\Desktop\&#1048;&#1079;&#1073;&#1080;&#1088;&#1072;&#1090;&#1077;&#1083;&#1100;&#1085;&#1072;&#1103;%20&#1082;&#1086;&#1084;&#1080;&#1089;&#1089;&#1080;&#1103;\&#1087;&#1086;&#1088;&#1103;&#1076;&#1086;&#1082;%20&#1092;&#1086;&#1088;&#1084;&#1080;&#1088;&#1086;&#1074;&#1072;&#1085;&#1080;&#1103;%20&#1082;&#1086;&#1084;&#1080;&#1089;&#1089;&#1080;&#1081;2(1)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idra.org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dra.org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1152</Words>
  <Characters>6572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2017-10-11T01:45:00Z</cp:lastPrinted>
  <dcterms:created xsi:type="dcterms:W3CDTF">2017-10-11T01:08:00Z</dcterms:created>
  <dcterms:modified xsi:type="dcterms:W3CDTF">2017-10-11T01:46:00Z</dcterms:modified>
</cp:coreProperties>
</file>