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CE" w:rsidRDefault="00C036CE" w:rsidP="00C03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01.12.2017                          </w:t>
      </w:r>
      <w:r>
        <w:rPr>
          <w:rFonts w:ascii="Times New Roman" w:hAnsi="Times New Roman" w:cs="Times New Roman"/>
          <w:sz w:val="24"/>
          <w:szCs w:val="24"/>
        </w:rPr>
        <w:t>с.Майское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ВН-34-53-р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О передаче Контрольно-счетному органу (ревизионной комиссии) Идринского муниципального района  осуществления части полномочий контрольного органа сельского поселения по осуществлению внешнего муниципального финансового контроля в поселении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В соответствии с Федеральным законом от 07.02.2011  №6-ФЗ «Об общих принципах организации и деятельности контрольно-счетных органов субъектов Российской Федерации и муниципальных образований» , Майский сельский Совет депутатов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  Передать Контрольно-счетному органу (ревизионной комиссии) Идринского муниципального района  часть полномочий контрольного органа сельского поселения по осуществлению внешнего муниципального финансового контроля в поселении.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2. 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3. Контроль за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C036CE" w:rsidRDefault="00C036CE" w:rsidP="00C03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>Совета депутатов                                                                    С.В.Митин</w:t>
      </w:r>
    </w:p>
    <w:p w:rsidR="00C036CE" w:rsidRDefault="00C036CE" w:rsidP="00C036CE"/>
    <w:p w:rsidR="00C036CE" w:rsidRDefault="00C036CE" w:rsidP="00C036CE"/>
    <w:p w:rsidR="00C036CE" w:rsidRDefault="00C036CE" w:rsidP="00C036CE"/>
    <w:p w:rsidR="00C036CE" w:rsidRDefault="00C036CE" w:rsidP="00C036CE"/>
    <w:p w:rsidR="00C036CE" w:rsidRDefault="00C036CE" w:rsidP="00C036CE"/>
    <w:p w:rsidR="008E2873" w:rsidRDefault="008E2873">
      <w:bookmarkStart w:id="0" w:name="_GoBack"/>
      <w:bookmarkEnd w:id="0"/>
    </w:p>
    <w:sectPr w:rsidR="008E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9B"/>
    <w:rsid w:val="004A219B"/>
    <w:rsid w:val="008E2873"/>
    <w:rsid w:val="00C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2018-01-22T01:48:00Z</dcterms:created>
  <dcterms:modified xsi:type="dcterms:W3CDTF">2018-01-22T01:48:00Z</dcterms:modified>
</cp:coreProperties>
</file>