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1" w:rsidRDefault="00BE0941" w:rsidP="00BE0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КРАСНОЯРСКИЙ КРАЙ</w:t>
      </w:r>
    </w:p>
    <w:p w:rsidR="00BE0941" w:rsidRDefault="00BE0941" w:rsidP="00BE0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BE0941" w:rsidRDefault="00BE0941" w:rsidP="00BE0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BE0941" w:rsidRDefault="00BE0941" w:rsidP="00BE0941">
      <w:pPr>
        <w:pStyle w:val="a6"/>
      </w:pPr>
      <w:r>
        <w:rPr>
          <w:szCs w:val="28"/>
        </w:rPr>
        <w:t>РЕШЕНИЕ</w:t>
      </w:r>
    </w:p>
    <w:p w:rsidR="00BE0941" w:rsidRDefault="00BE0941" w:rsidP="00BE0941">
      <w:pPr>
        <w:jc w:val="center"/>
        <w:rPr>
          <w:b/>
          <w:sz w:val="28"/>
          <w:szCs w:val="28"/>
        </w:rPr>
      </w:pPr>
    </w:p>
    <w:p w:rsidR="00BE0941" w:rsidRDefault="00BE0941" w:rsidP="00BE0941">
      <w:pPr>
        <w:tabs>
          <w:tab w:val="left" w:pos="2505"/>
        </w:tabs>
        <w:jc w:val="center"/>
        <w:rPr>
          <w:sz w:val="28"/>
          <w:szCs w:val="28"/>
        </w:rPr>
      </w:pPr>
    </w:p>
    <w:p w:rsidR="00BE0941" w:rsidRDefault="00E90C9A" w:rsidP="00BE0941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01.12.201</w:t>
      </w:r>
      <w:r>
        <w:rPr>
          <w:sz w:val="28"/>
          <w:szCs w:val="28"/>
          <w:lang w:val="en-US"/>
        </w:rPr>
        <w:t>7</w:t>
      </w:r>
      <w:bookmarkStart w:id="0" w:name="_GoBack"/>
      <w:bookmarkEnd w:id="0"/>
      <w:r w:rsidR="00BE0941">
        <w:rPr>
          <w:sz w:val="28"/>
          <w:szCs w:val="28"/>
        </w:rPr>
        <w:t xml:space="preserve">                               с. Майское Утро                               № ВН-34-55-р</w:t>
      </w:r>
    </w:p>
    <w:p w:rsidR="00BE0941" w:rsidRDefault="00BE0941" w:rsidP="00BE0941">
      <w:pPr>
        <w:jc w:val="center"/>
      </w:pPr>
    </w:p>
    <w:p w:rsidR="00BE0941" w:rsidRDefault="00BE0941" w:rsidP="00BE0941">
      <w:pPr>
        <w:jc w:val="center"/>
        <w:rPr>
          <w:sz w:val="28"/>
          <w:szCs w:val="28"/>
        </w:rPr>
      </w:pPr>
    </w:p>
    <w:p w:rsidR="00BE0941" w:rsidRDefault="00BE0941" w:rsidP="00BE0941">
      <w:pPr>
        <w:pStyle w:val="1"/>
        <w:ind w:right="5215"/>
        <w:jc w:val="left"/>
        <w:rPr>
          <w:szCs w:val="28"/>
        </w:rPr>
      </w:pPr>
      <w:r>
        <w:rPr>
          <w:szCs w:val="28"/>
        </w:rPr>
        <w:t>О внесении изменений в решение Майского сельского Совета депутатов от 20.12.2016 №ВН-20-26-р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сельсовета»</w:t>
      </w:r>
    </w:p>
    <w:p w:rsidR="00BE0941" w:rsidRDefault="00BE0941" w:rsidP="00BE09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941" w:rsidRDefault="00BE0941" w:rsidP="00BE09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941" w:rsidRDefault="00BE0941" w:rsidP="00BE09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>
        <w:rPr>
          <w:sz w:val="28"/>
          <w:szCs w:val="28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17, 31 Устава Майского сельсовета, сельский Совет депутатов РЕШИЛ:</w:t>
      </w:r>
    </w:p>
    <w:p w:rsidR="00BE0941" w:rsidRDefault="00BE0941" w:rsidP="00BE0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1  решения Майского сельского Совета депутатов от 20.12.2016 №ВН-20-26-р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</w:r>
      <w:r>
        <w:rPr>
          <w:szCs w:val="28"/>
        </w:rPr>
        <w:t xml:space="preserve">», </w:t>
      </w:r>
      <w:r>
        <w:rPr>
          <w:sz w:val="28"/>
          <w:szCs w:val="28"/>
        </w:rPr>
        <w:t>изложить в редакции, согласно приложения 1.</w:t>
      </w:r>
      <w:r>
        <w:rPr>
          <w:sz w:val="28"/>
          <w:szCs w:val="28"/>
        </w:rPr>
        <w:br/>
        <w:t xml:space="preserve">          2. Приложение 2  решения Майского сельского Совета депутатов от 20.12.2016 №ВН-20-26-р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</w:t>
      </w:r>
      <w:r>
        <w:rPr>
          <w:sz w:val="28"/>
          <w:szCs w:val="28"/>
        </w:rPr>
        <w:lastRenderedPageBreak/>
        <w:t>иные муниципальные должности, и муниципальных служащих Майского сельсовета</w:t>
      </w:r>
      <w:r>
        <w:rPr>
          <w:szCs w:val="28"/>
        </w:rPr>
        <w:t xml:space="preserve">», </w:t>
      </w:r>
      <w:r>
        <w:rPr>
          <w:sz w:val="28"/>
          <w:szCs w:val="28"/>
        </w:rPr>
        <w:t>изложить в редакции, согласно приложения 2.</w:t>
      </w:r>
    </w:p>
    <w:p w:rsidR="00BE0941" w:rsidRDefault="00BE0941" w:rsidP="00BE0941">
      <w:pPr>
        <w:ind w:firstLine="709"/>
        <w:jc w:val="both"/>
        <w:rPr>
          <w:sz w:val="28"/>
          <w:szCs w:val="28"/>
        </w:rPr>
      </w:pPr>
    </w:p>
    <w:p w:rsidR="00BE0941" w:rsidRDefault="00BE0941" w:rsidP="00BE0941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>3.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Митина.С.В</w:t>
      </w:r>
    </w:p>
    <w:p w:rsidR="00BE0941" w:rsidRDefault="00BE0941" w:rsidP="00BE0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Решение вступает в силу в день, следующий за днем его официального опубликования на официальном сайте Майского сельсовета, и применяется к правоотношениям, возникшим с 01 января 2018 года.</w:t>
      </w:r>
    </w:p>
    <w:p w:rsidR="00BE0941" w:rsidRDefault="00BE0941" w:rsidP="00BE0941">
      <w:pPr>
        <w:ind w:firstLine="709"/>
        <w:jc w:val="both"/>
        <w:rPr>
          <w:sz w:val="20"/>
          <w:szCs w:val="20"/>
        </w:rPr>
      </w:pPr>
    </w:p>
    <w:p w:rsidR="00BE0941" w:rsidRDefault="00BE0941" w:rsidP="00BE0941">
      <w:pPr>
        <w:jc w:val="both"/>
        <w:rPr>
          <w:sz w:val="28"/>
          <w:szCs w:val="28"/>
        </w:rPr>
      </w:pPr>
    </w:p>
    <w:p w:rsidR="00BE0941" w:rsidRDefault="00BE0941" w:rsidP="00BE09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BE0941" w:rsidRDefault="00BE0941" w:rsidP="00BE09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С.В.Митин</w:t>
      </w:r>
    </w:p>
    <w:p w:rsidR="00BE0941" w:rsidRDefault="00BE0941" w:rsidP="00BE0941">
      <w:pPr>
        <w:rPr>
          <w:sz w:val="28"/>
          <w:szCs w:val="28"/>
        </w:rPr>
      </w:pPr>
    </w:p>
    <w:p w:rsidR="00BE0941" w:rsidRDefault="00BE0941" w:rsidP="00BE0941">
      <w:pPr>
        <w:ind w:firstLine="486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BE0941" w:rsidRDefault="00BE0941" w:rsidP="00BE0941">
      <w:pPr>
        <w:ind w:left="4860"/>
        <w:rPr>
          <w:sz w:val="20"/>
        </w:rPr>
      </w:pPr>
      <w:r>
        <w:rPr>
          <w:sz w:val="28"/>
          <w:szCs w:val="28"/>
        </w:rPr>
        <w:t>к решению  Майского сельского Совета депутатов</w:t>
      </w:r>
    </w:p>
    <w:p w:rsidR="00BE0941" w:rsidRDefault="00BE0941" w:rsidP="00BE0941">
      <w:pPr>
        <w:ind w:left="4860"/>
        <w:rPr>
          <w:sz w:val="28"/>
          <w:szCs w:val="28"/>
        </w:rPr>
      </w:pPr>
      <w:r>
        <w:rPr>
          <w:sz w:val="28"/>
          <w:szCs w:val="28"/>
        </w:rPr>
        <w:t>от  01.12.2017  № ВН-34-55-р</w:t>
      </w:r>
    </w:p>
    <w:p w:rsidR="00BE0941" w:rsidRDefault="00BE0941" w:rsidP="00BE0941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BE0941" w:rsidRDefault="00BE0941" w:rsidP="00BE0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E0941" w:rsidRDefault="00BE0941" w:rsidP="00BE0941">
      <w:pPr>
        <w:ind w:firstLine="709"/>
        <w:jc w:val="center"/>
        <w:rPr>
          <w:sz w:val="20"/>
          <w:szCs w:val="20"/>
        </w:rPr>
      </w:pPr>
      <w:r>
        <w:rPr>
          <w:b/>
          <w:sz w:val="28"/>
          <w:szCs w:val="28"/>
        </w:rPr>
        <w:t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b/>
        </w:rPr>
        <w:t xml:space="preserve"> </w:t>
      </w:r>
      <w:r>
        <w:rPr>
          <w:b/>
          <w:sz w:val="28"/>
          <w:szCs w:val="28"/>
        </w:rPr>
        <w:t>Майского сельсовета</w:t>
      </w:r>
    </w:p>
    <w:p w:rsidR="00BE0941" w:rsidRDefault="00BE0941" w:rsidP="00BE0941">
      <w:pPr>
        <w:jc w:val="center"/>
        <w:rPr>
          <w:sz w:val="20"/>
          <w:szCs w:val="20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Майского сельсовета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Отнесение к группе муниципальных образований края</w:t>
      </w:r>
    </w:p>
    <w:p w:rsidR="00BE0941" w:rsidRDefault="00BE0941" w:rsidP="00BE094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41" w:rsidRDefault="00BE0941" w:rsidP="00BE094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1. В целях данного Положения признается, что Майский сельсовет относится к восьмой 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BE0941" w:rsidRDefault="00BE0941" w:rsidP="00BE094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Оплата труда лиц, замещающих муниципальные должности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BE0941" w:rsidRDefault="00BE0941" w:rsidP="00BE094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BE0941" w:rsidRDefault="00BE0941" w:rsidP="00BE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E0941" w:rsidRDefault="00BE0941" w:rsidP="00BE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941" w:rsidRDefault="00BE0941" w:rsidP="00BE09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Оплата труда муниципальных служащих</w:t>
      </w:r>
    </w:p>
    <w:p w:rsidR="00BE0941" w:rsidRDefault="00BE0941" w:rsidP="00BE0941">
      <w:pPr>
        <w:ind w:firstLine="720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премии;</w:t>
      </w:r>
    </w:p>
    <w:p w:rsidR="00BE0941" w:rsidRDefault="00BE0941" w:rsidP="00BE094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BE0941" w:rsidRDefault="00BE0941" w:rsidP="00BE09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E0941" w:rsidRDefault="00BE0941" w:rsidP="00BE09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Должностные оклады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Ежемесячная надбавка за классный чин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к должностным окладам составляют: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классный чин 1-го класса - 35 процентов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классный чин 2-го класса - 33 процентов;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классный чин 3-го класса - 25 процентов.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Ежемесячная надбавка за особые условия муниципальной службы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E0941" w:rsidTr="00BE0941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Размеры надбавок за особые условия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муниципальной службы (процентов к должностному окладу)</w:t>
            </w:r>
          </w:p>
        </w:tc>
      </w:tr>
      <w:tr w:rsidR="00BE0941" w:rsidTr="00BE0941">
        <w:trPr>
          <w:trHeight w:val="615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муниципального образования (согласно п.2 настоящего Положения</w:t>
            </w:r>
          </w:p>
        </w:tc>
      </w:tr>
      <w:tr w:rsidR="00BE0941" w:rsidTr="00BE0941">
        <w:trPr>
          <w:trHeight w:val="375"/>
        </w:trPr>
        <w:tc>
          <w:tcPr>
            <w:tcW w:w="9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Размер надбавки </w:t>
            </w:r>
          </w:p>
        </w:tc>
      </w:tr>
      <w:tr w:rsidR="00BE0941" w:rsidTr="00BE0941">
        <w:trPr>
          <w:trHeight w:val="585"/>
        </w:trPr>
        <w:tc>
          <w:tcPr>
            <w:tcW w:w="9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BE0941" w:rsidTr="00BE0941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Главная и ведущая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41" w:rsidRDefault="00BE0941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BE0941" w:rsidTr="00BE0941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41" w:rsidRDefault="00BE0941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20-40</w:t>
            </w:r>
          </w:p>
        </w:tc>
      </w:tr>
    </w:tbl>
    <w:p w:rsidR="00BE0941" w:rsidRDefault="00BE0941" w:rsidP="00BE094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8. Ежемесячная надбавка за выслугу лет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  <w:lang w:val="en-US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- 10 процентов; 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- 20 процентов;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- 30 процентов 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Размеры денежного поощрения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Размеры ежемесячного денежного поощрения составляют: </w:t>
      </w:r>
    </w:p>
    <w:p w:rsidR="00BE0941" w:rsidRDefault="00BE0941" w:rsidP="00BE09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E0941" w:rsidTr="00BE0941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Размеры денежного поощрения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</w:tr>
      <w:tr w:rsidR="00BE0941" w:rsidTr="00BE0941">
        <w:trPr>
          <w:trHeight w:val="52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муниципального образования (согласно ст. 2 настоявшего положения)</w:t>
            </w:r>
          </w:p>
        </w:tc>
      </w:tr>
      <w:tr w:rsidR="00BE0941" w:rsidTr="00BE0941">
        <w:trPr>
          <w:trHeight w:val="520"/>
        </w:trPr>
        <w:tc>
          <w:tcPr>
            <w:tcW w:w="9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Размер надбавки </w:t>
            </w:r>
          </w:p>
        </w:tc>
      </w:tr>
      <w:tr w:rsidR="00BE0941" w:rsidTr="00BE0941">
        <w:trPr>
          <w:trHeight w:val="520"/>
        </w:trPr>
        <w:tc>
          <w:tcPr>
            <w:tcW w:w="9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BE0941" w:rsidTr="00BE0941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Главная и ведущая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1,5 -   2,3</w:t>
            </w:r>
          </w:p>
        </w:tc>
      </w:tr>
      <w:tr w:rsidR="00BE0941" w:rsidTr="00BE0941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Старшая и 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1,0 – 2,3</w:t>
            </w:r>
          </w:p>
        </w:tc>
      </w:tr>
    </w:tbl>
    <w:p w:rsidR="00BE0941" w:rsidRDefault="00BE0941" w:rsidP="00BE094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BE0941" w:rsidRDefault="00BE0941" w:rsidP="00BE0941">
      <w:pPr>
        <w:ind w:firstLine="708"/>
        <w:jc w:val="both"/>
        <w:rPr>
          <w:b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Ежемесячная процентная надбавка за работу со сведениями, составляющими государственную тайну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</w:t>
      </w:r>
      <w:r>
        <w:rPr>
          <w:color w:val="000000"/>
          <w:sz w:val="28"/>
          <w:szCs w:val="28"/>
        </w:rPr>
        <w:lastRenderedPageBreak/>
        <w:t>размеры указанных ежемесячных процентных надбавок, предусмотренные законодательством Российской Федерации.</w:t>
      </w:r>
    </w:p>
    <w:p w:rsidR="00BE0941" w:rsidRDefault="00BE0941" w:rsidP="00BE0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BE0941" w:rsidRDefault="00BE0941" w:rsidP="00BE0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0941" w:rsidRDefault="00BE0941" w:rsidP="00BE09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Премирование муниципальных служащих</w:t>
      </w:r>
    </w:p>
    <w:p w:rsidR="00BE0941" w:rsidRDefault="00BE0941" w:rsidP="00BE09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BE0941" w:rsidRDefault="00BE0941" w:rsidP="00BE0941">
      <w:pPr>
        <w:ind w:firstLine="708"/>
        <w:jc w:val="both"/>
        <w:rPr>
          <w:b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Единовременная выплата при предоставлении ежегодного оплачиваемого отпуска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 должностного оклада.</w:t>
      </w:r>
    </w:p>
    <w:p w:rsidR="00BE0941" w:rsidRDefault="00BE0941" w:rsidP="00BE094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Материальная помощь муниципальным служащим</w:t>
      </w:r>
    </w:p>
    <w:p w:rsidR="00BE0941" w:rsidRDefault="00BE0941" w:rsidP="00BE0941">
      <w:pPr>
        <w:ind w:firstLine="720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BE0941" w:rsidRDefault="00BE0941" w:rsidP="00BE094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Индексация размеров оплаты труда</w:t>
      </w:r>
    </w:p>
    <w:p w:rsidR="00BE0941" w:rsidRDefault="00BE0941" w:rsidP="00BE0941">
      <w:pPr>
        <w:ind w:firstLine="708"/>
        <w:jc w:val="center"/>
        <w:rPr>
          <w:b/>
          <w:sz w:val="28"/>
          <w:szCs w:val="28"/>
        </w:rPr>
      </w:pPr>
    </w:p>
    <w:p w:rsidR="00BE0941" w:rsidRDefault="00BE0941" w:rsidP="00BE0941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BE0941" w:rsidRDefault="00BE0941" w:rsidP="00BE0941">
      <w:pPr>
        <w:pStyle w:val="a6"/>
        <w:ind w:firstLine="709"/>
        <w:jc w:val="both"/>
        <w:rPr>
          <w:szCs w:val="28"/>
        </w:rPr>
      </w:pPr>
    </w:p>
    <w:p w:rsidR="00BE0941" w:rsidRDefault="00BE0941" w:rsidP="00BE0941">
      <w:pPr>
        <w:ind w:firstLine="72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15. Порядок формирования фонда оплаты лиц, замещающих муниципальные должности, и муниципальных служащих</w:t>
      </w:r>
      <w:r>
        <w:rPr>
          <w:b/>
          <w:sz w:val="28"/>
          <w:szCs w:val="28"/>
          <w:vertAlign w:val="superscript"/>
        </w:rPr>
        <w:t>1</w:t>
      </w:r>
    </w:p>
    <w:p w:rsidR="00BE0941" w:rsidRDefault="00BE0941" w:rsidP="00BE0941">
      <w:pPr>
        <w:ind w:firstLine="720"/>
        <w:jc w:val="center"/>
        <w:rPr>
          <w:b/>
          <w:sz w:val="28"/>
          <w:szCs w:val="28"/>
        </w:rPr>
      </w:pPr>
    </w:p>
    <w:p w:rsidR="00BE0941" w:rsidRDefault="00BE0941" w:rsidP="00BE094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фонда оплаты труда формируется из расчета среднемесячного базового должностного оклада и количества должностных окладов, используемых при расчете размера фонда оплаты труда, а также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местностям с особыми климатическими условиями. При расчете размера фонда оплаты труда учитываются следующие средства для выплаты (в расчете на год):</w:t>
      </w:r>
    </w:p>
    <w:p w:rsidR="00BE0941" w:rsidRDefault="00BE0941" w:rsidP="00BE094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W w:w="964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620"/>
      </w:tblGrid>
      <w:tr w:rsidR="00BE0941" w:rsidTr="00BE0941">
        <w:trPr>
          <w:trHeight w:val="1134"/>
        </w:trPr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Составляющие фонда оплаты труда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BE0941" w:rsidTr="00BE0941">
        <w:trPr>
          <w:trHeight w:val="501"/>
        </w:trPr>
        <w:tc>
          <w:tcPr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Группы муниципальных образований</w:t>
            </w:r>
          </w:p>
        </w:tc>
      </w:tr>
      <w:tr w:rsidR="00BE0941" w:rsidTr="00BE0941">
        <w:trPr>
          <w:trHeight w:val="300"/>
        </w:trPr>
        <w:tc>
          <w:tcPr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V</w:t>
            </w:r>
            <w:r>
              <w:rPr>
                <w:sz w:val="28"/>
                <w:szCs w:val="28"/>
                <w:lang w:val="en-US" w:eastAsia="en-US"/>
              </w:rPr>
              <w:t>III</w:t>
            </w:r>
          </w:p>
        </w:tc>
      </w:tr>
      <w:tr w:rsidR="00BE0941" w:rsidTr="00BE0941">
        <w:trPr>
          <w:trHeight w:val="228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E0941" w:rsidTr="00BE0941">
        <w:trPr>
          <w:trHeight w:val="287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Ежемесячная надбавка за классный чин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E0941" w:rsidTr="00BE0941">
        <w:trPr>
          <w:trHeight w:val="583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E0941" w:rsidTr="00BE0941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Ежемесячная надбавка за выслугу лет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E0941" w:rsidTr="00BE0941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Ежемесячное денежное поощрение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20,1</w:t>
            </w:r>
          </w:p>
        </w:tc>
      </w:tr>
      <w:tr w:rsidR="00BE0941" w:rsidTr="00BE0941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BE0941" w:rsidTr="00BE0941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Премии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</w:t>
            </w:r>
          </w:p>
        </w:tc>
      </w:tr>
      <w:tr w:rsidR="00BE0941" w:rsidTr="00BE0941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E0941" w:rsidTr="00BE0941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941" w:rsidRDefault="00BE0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</w:tbl>
    <w:p w:rsidR="00BE0941" w:rsidRDefault="00BE0941" w:rsidP="00BE094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BE0941" w:rsidRDefault="00BE0941" w:rsidP="00BE09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1.При определении порядка расчета фонда оплаты труда следует руководствоваться порядком расчета размера предельного фонда оплаты труда, установленного Постановлением № 512-п </w:t>
      </w:r>
    </w:p>
    <w:p w:rsidR="00BE0941" w:rsidRDefault="00BE0941" w:rsidP="00BE0941">
      <w:pPr>
        <w:pStyle w:val="a4"/>
      </w:pPr>
    </w:p>
    <w:p w:rsidR="00BE0941" w:rsidRDefault="00BE0941" w:rsidP="00BE0941">
      <w:pPr>
        <w:rPr>
          <w:bCs/>
          <w:sz w:val="28"/>
          <w:szCs w:val="28"/>
        </w:rPr>
        <w:sectPr w:rsidR="00BE0941">
          <w:pgSz w:w="11906" w:h="16838"/>
          <w:pgMar w:top="1134" w:right="851" w:bottom="1134" w:left="1701" w:header="709" w:footer="709" w:gutter="0"/>
          <w:cols w:space="720"/>
        </w:sectPr>
      </w:pPr>
    </w:p>
    <w:p w:rsidR="00BE0941" w:rsidRDefault="00BE0941" w:rsidP="00BE0941">
      <w:pPr>
        <w:pStyle w:val="Con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0941" w:rsidRDefault="00BE0941" w:rsidP="00BE0941">
      <w:pPr>
        <w:pStyle w:val="ConsNonformat"/>
        <w:widowControl/>
        <w:jc w:val="both"/>
      </w:pPr>
    </w:p>
    <w:p w:rsidR="00BE0941" w:rsidRDefault="00BE0941" w:rsidP="00BE094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E0941" w:rsidRDefault="00BE0941" w:rsidP="00BE0941">
      <w:pPr>
        <w:pStyle w:val="ConsNormal"/>
        <w:widowControl/>
        <w:ind w:firstLine="0"/>
        <w:jc w:val="center"/>
      </w:pPr>
    </w:p>
    <w:p w:rsidR="00BE0941" w:rsidRDefault="00BE0941" w:rsidP="00BE0941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BE0941" w:rsidTr="00BE0941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BE0941" w:rsidTr="00BE0941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BE0941" w:rsidTr="00BE094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941" w:rsidRDefault="00BE094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0941" w:rsidRDefault="00BE0941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  <w:p w:rsidR="00BE0941" w:rsidRDefault="00BE094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E0941" w:rsidRDefault="00BE0941" w:rsidP="00BE0941">
      <w:pPr>
        <w:pStyle w:val="ConsNonformat"/>
        <w:widowControl/>
        <w:jc w:val="both"/>
      </w:pPr>
    </w:p>
    <w:p w:rsidR="00BE0941" w:rsidRDefault="00BE0941" w:rsidP="00BE0941">
      <w:pPr>
        <w:pStyle w:val="ConsNonformat"/>
        <w:widowControl/>
        <w:jc w:val="both"/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E0941" w:rsidRDefault="00BE0941" w:rsidP="00BE0941">
      <w:pPr>
        <w:pStyle w:val="ConsNormal"/>
        <w:widowControl/>
        <w:ind w:firstLine="0"/>
        <w:jc w:val="center"/>
      </w:pPr>
    </w:p>
    <w:p w:rsidR="00BE0941" w:rsidRDefault="00BE0941" w:rsidP="00BE0941">
      <w:pPr>
        <w:pStyle w:val="ConsNormal"/>
        <w:widowControl/>
        <w:ind w:firstLine="0"/>
        <w:jc w:val="center"/>
      </w:pPr>
    </w:p>
    <w:p w:rsidR="00BE0941" w:rsidRDefault="00BE0941" w:rsidP="00BE094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BE0941" w:rsidRDefault="00BE0941" w:rsidP="00BE0941">
      <w:pPr>
        <w:pStyle w:val="ConsNormal"/>
        <w:widowControl/>
        <w:ind w:firstLine="0"/>
        <w:jc w:val="right"/>
      </w:pPr>
    </w:p>
    <w:p w:rsidR="00BE0941" w:rsidRDefault="00BE0941" w:rsidP="00BE094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3"/>
        <w:gridCol w:w="2302"/>
      </w:tblGrid>
      <w:tr w:rsidR="00BE0941" w:rsidTr="00BE0941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941" w:rsidRDefault="00BE09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941" w:rsidRDefault="00BE09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BE0941" w:rsidTr="00BE0941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Обеспечивающие специалисты</w:t>
            </w:r>
          </w:p>
        </w:tc>
      </w:tr>
      <w:tr w:rsidR="00BE0941" w:rsidTr="00BE0941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941" w:rsidRDefault="00BE09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3 038</w:t>
            </w:r>
          </w:p>
        </w:tc>
      </w:tr>
      <w:tr w:rsidR="00BE0941" w:rsidTr="00BE0941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1" w:rsidRDefault="00BE09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941" w:rsidRDefault="00BE09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3 038</w:t>
            </w:r>
          </w:p>
        </w:tc>
      </w:tr>
    </w:tbl>
    <w:p w:rsidR="00BE0941" w:rsidRDefault="00BE0941" w:rsidP="00BE0941"/>
    <w:p w:rsidR="00BE0941" w:rsidRDefault="00BE0941" w:rsidP="00BE0941"/>
    <w:p w:rsidR="000B60B0" w:rsidRDefault="000B60B0"/>
    <w:sectPr w:rsidR="000B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5"/>
    <w:rsid w:val="000B60B0"/>
    <w:rsid w:val="001573B5"/>
    <w:rsid w:val="00BE0941"/>
    <w:rsid w:val="00E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9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9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941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BE094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0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BE0941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BE09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semiHidden/>
    <w:rsid w:val="00BE0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BE0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semiHidden/>
    <w:rsid w:val="00BE0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9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9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941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BE094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0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BE0941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BE09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semiHidden/>
    <w:rsid w:val="00BE0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BE0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semiHidden/>
    <w:rsid w:val="00BE0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2018-01-22T01:50:00Z</dcterms:created>
  <dcterms:modified xsi:type="dcterms:W3CDTF">2018-01-24T03:48:00Z</dcterms:modified>
</cp:coreProperties>
</file>